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6CE344" w14:textId="6342F191" w:rsidR="007A662D" w:rsidRPr="00C2069F" w:rsidRDefault="007A662D" w:rsidP="00C2069F">
      <w:pPr>
        <w:pStyle w:val="Temosantrat21"/>
        <w:keepNext/>
        <w:keepLines/>
        <w:shd w:val="clear" w:color="auto" w:fill="auto"/>
        <w:tabs>
          <w:tab w:val="left" w:pos="905"/>
        </w:tabs>
        <w:spacing w:before="0" w:after="0" w:line="240" w:lineRule="auto"/>
        <w:jc w:val="left"/>
        <w:rPr>
          <w:rFonts w:ascii="Times New Roman" w:hAnsi="Times New Roman" w:cs="Times New Roman"/>
          <w:b w:val="0"/>
          <w:bCs w:val="0"/>
          <w:sz w:val="24"/>
          <w:szCs w:val="24"/>
        </w:rPr>
      </w:pPr>
      <w:r w:rsidRPr="003A083F">
        <w:rPr>
          <w:rStyle w:val="Temosantrat2"/>
          <w:sz w:val="24"/>
          <w:szCs w:val="24"/>
          <w:u w:val="none"/>
        </w:rPr>
        <w:tab/>
      </w:r>
      <w:r w:rsidRPr="003A083F">
        <w:rPr>
          <w:rStyle w:val="Temosantrat2"/>
          <w:sz w:val="24"/>
          <w:szCs w:val="24"/>
          <w:u w:val="none"/>
        </w:rPr>
        <w:tab/>
      </w:r>
      <w:r w:rsidRPr="003A083F">
        <w:rPr>
          <w:rStyle w:val="Temosantrat2"/>
          <w:sz w:val="24"/>
          <w:szCs w:val="24"/>
          <w:u w:val="none"/>
        </w:rPr>
        <w:tab/>
      </w:r>
      <w:r w:rsidRPr="003A083F">
        <w:rPr>
          <w:rStyle w:val="Temosantrat2"/>
          <w:sz w:val="24"/>
          <w:szCs w:val="24"/>
          <w:u w:val="none"/>
        </w:rPr>
        <w:tab/>
      </w:r>
      <w:r w:rsidRPr="003A083F">
        <w:rPr>
          <w:rStyle w:val="Temosantrat2"/>
          <w:sz w:val="24"/>
          <w:szCs w:val="24"/>
          <w:u w:val="none"/>
        </w:rPr>
        <w:tab/>
      </w:r>
      <w:r w:rsidR="00C2069F" w:rsidRPr="00C2069F">
        <w:rPr>
          <w:rFonts w:ascii="Times New Roman" w:hAnsi="Times New Roman" w:cs="Times New Roman"/>
          <w:b w:val="0"/>
          <w:bCs w:val="0"/>
          <w:sz w:val="24"/>
          <w:szCs w:val="24"/>
        </w:rPr>
        <w:t xml:space="preserve">Pirkimo sąlygų </w:t>
      </w:r>
      <w:r w:rsidR="007B290F">
        <w:rPr>
          <w:rFonts w:ascii="Times New Roman" w:hAnsi="Times New Roman" w:cs="Times New Roman"/>
          <w:b w:val="0"/>
          <w:bCs w:val="0"/>
          <w:sz w:val="24"/>
          <w:szCs w:val="24"/>
        </w:rPr>
        <w:t>6</w:t>
      </w:r>
      <w:r w:rsidR="00C2069F" w:rsidRPr="00C2069F">
        <w:rPr>
          <w:rFonts w:ascii="Times New Roman" w:hAnsi="Times New Roman" w:cs="Times New Roman"/>
          <w:b w:val="0"/>
          <w:bCs w:val="0"/>
          <w:sz w:val="24"/>
          <w:szCs w:val="24"/>
        </w:rPr>
        <w:t xml:space="preserve"> priedas „Sutarties projektas“</w:t>
      </w:r>
    </w:p>
    <w:p w14:paraId="21CF0F20" w14:textId="350E9BA9" w:rsidR="007A662D" w:rsidRPr="00C2069F" w:rsidRDefault="007A662D" w:rsidP="00C2069F">
      <w:pPr>
        <w:tabs>
          <w:tab w:val="left" w:pos="1134"/>
        </w:tabs>
        <w:spacing w:after="0" w:line="240" w:lineRule="auto"/>
        <w:jc w:val="both"/>
        <w:rPr>
          <w:szCs w:val="24"/>
        </w:rPr>
      </w:pPr>
      <w:r w:rsidRPr="00C2069F">
        <w:rPr>
          <w:szCs w:val="24"/>
        </w:rPr>
        <w:tab/>
      </w:r>
      <w:r w:rsidRPr="00C2069F">
        <w:rPr>
          <w:szCs w:val="24"/>
        </w:rPr>
        <w:tab/>
      </w:r>
      <w:r w:rsidRPr="00C2069F">
        <w:rPr>
          <w:szCs w:val="24"/>
        </w:rPr>
        <w:tab/>
      </w:r>
      <w:r w:rsidRPr="00C2069F">
        <w:rPr>
          <w:szCs w:val="24"/>
        </w:rPr>
        <w:tab/>
      </w:r>
      <w:r w:rsidRPr="00C2069F">
        <w:rPr>
          <w:szCs w:val="24"/>
        </w:rPr>
        <w:tab/>
      </w:r>
      <w:r w:rsidRPr="00C2069F">
        <w:rPr>
          <w:szCs w:val="24"/>
        </w:rPr>
        <w:tab/>
        <w:t xml:space="preserve"> </w:t>
      </w:r>
    </w:p>
    <w:p w14:paraId="47B2F5F8" w14:textId="77777777" w:rsidR="00C2069F" w:rsidRDefault="007A662D" w:rsidP="00C2069F">
      <w:pPr>
        <w:spacing w:after="0" w:line="240" w:lineRule="auto"/>
        <w:jc w:val="center"/>
        <w:rPr>
          <w:rFonts w:eastAsia="TimesNewRomanPS-BoldMT"/>
          <w:b/>
          <w:bCs/>
          <w:caps/>
          <w:szCs w:val="24"/>
        </w:rPr>
      </w:pPr>
      <w:r w:rsidRPr="00C2069F">
        <w:rPr>
          <w:rFonts w:eastAsia="TimesNewRomanPS-BoldMT"/>
          <w:b/>
          <w:bCs/>
          <w:caps/>
          <w:szCs w:val="24"/>
        </w:rPr>
        <w:t>Melioracijos statinių</w:t>
      </w:r>
      <w:r w:rsidR="008D6174" w:rsidRPr="00C2069F">
        <w:rPr>
          <w:rFonts w:eastAsia="TimesNewRomanPS-BoldMT"/>
          <w:b/>
          <w:bCs/>
          <w:caps/>
          <w:szCs w:val="24"/>
        </w:rPr>
        <w:t xml:space="preserve"> (GRIOVIŲ ŠLAITŲ)</w:t>
      </w:r>
      <w:r w:rsidRPr="00C2069F">
        <w:rPr>
          <w:rFonts w:eastAsia="TimesNewRomanPS-BoldMT"/>
          <w:b/>
          <w:bCs/>
          <w:caps/>
          <w:szCs w:val="24"/>
        </w:rPr>
        <w:t xml:space="preserve"> priežiūros darbų</w:t>
      </w:r>
    </w:p>
    <w:p w14:paraId="25DCEABF" w14:textId="37620DAA" w:rsidR="007A662D" w:rsidRPr="00C2069F" w:rsidRDefault="007A662D" w:rsidP="00C2069F">
      <w:pPr>
        <w:spacing w:after="0" w:line="240" w:lineRule="auto"/>
        <w:jc w:val="center"/>
        <w:rPr>
          <w:rFonts w:eastAsia="TimesNewRomanPS-BoldMT"/>
          <w:b/>
          <w:bCs/>
          <w:caps/>
          <w:szCs w:val="24"/>
        </w:rPr>
      </w:pPr>
      <w:r w:rsidRPr="00C2069F">
        <w:rPr>
          <w:rFonts w:eastAsia="TimesNewRomanPS-BoldMT"/>
          <w:b/>
          <w:bCs/>
          <w:caps/>
          <w:szCs w:val="24"/>
        </w:rPr>
        <w:t xml:space="preserve"> </w:t>
      </w:r>
      <w:r w:rsidRPr="00C2069F">
        <w:rPr>
          <w:b/>
          <w:szCs w:val="24"/>
        </w:rPr>
        <w:t>PIRKIMO SUTARTIS</w:t>
      </w:r>
    </w:p>
    <w:p w14:paraId="27266460" w14:textId="77777777" w:rsidR="007A662D" w:rsidRPr="00C2069F" w:rsidRDefault="007A662D" w:rsidP="00C2069F">
      <w:pPr>
        <w:tabs>
          <w:tab w:val="left" w:pos="7740"/>
        </w:tabs>
        <w:spacing w:after="0" w:line="240" w:lineRule="auto"/>
        <w:ind w:right="1274"/>
        <w:jc w:val="center"/>
        <w:rPr>
          <w:rFonts w:eastAsia="Times New Roman"/>
          <w:szCs w:val="24"/>
          <w:lang w:eastAsia="x-none"/>
        </w:rPr>
      </w:pPr>
    </w:p>
    <w:p w14:paraId="06E57931" w14:textId="5B923C31" w:rsidR="007A662D" w:rsidRPr="00C2069F" w:rsidRDefault="007A662D" w:rsidP="00C2069F">
      <w:pPr>
        <w:tabs>
          <w:tab w:val="left" w:pos="7740"/>
        </w:tabs>
        <w:spacing w:after="0" w:line="240" w:lineRule="auto"/>
        <w:ind w:right="1274"/>
        <w:jc w:val="center"/>
        <w:rPr>
          <w:rFonts w:eastAsia="Times New Roman"/>
          <w:szCs w:val="24"/>
          <w:lang w:eastAsia="x-none"/>
        </w:rPr>
      </w:pPr>
      <w:r w:rsidRPr="00C2069F">
        <w:rPr>
          <w:rFonts w:eastAsia="Times New Roman"/>
          <w:szCs w:val="24"/>
          <w:lang w:eastAsia="x-none"/>
        </w:rPr>
        <w:t>202</w:t>
      </w:r>
      <w:r w:rsidR="00A94DF6">
        <w:rPr>
          <w:rFonts w:eastAsia="Times New Roman"/>
          <w:szCs w:val="24"/>
          <w:lang w:eastAsia="x-none"/>
        </w:rPr>
        <w:t>6</w:t>
      </w:r>
      <w:r w:rsidRPr="00C2069F">
        <w:rPr>
          <w:rFonts w:eastAsia="Times New Roman"/>
          <w:szCs w:val="24"/>
          <w:lang w:eastAsia="x-none"/>
        </w:rPr>
        <w:t xml:space="preserve"> m. _______________ d. Nr. DS-_____</w:t>
      </w:r>
    </w:p>
    <w:p w14:paraId="2C66F6C3" w14:textId="77777777" w:rsidR="007A662D" w:rsidRPr="00C2069F" w:rsidRDefault="007A662D" w:rsidP="00C2069F">
      <w:pPr>
        <w:tabs>
          <w:tab w:val="left" w:pos="7740"/>
        </w:tabs>
        <w:spacing w:after="0" w:line="240" w:lineRule="auto"/>
        <w:ind w:right="1274"/>
        <w:jc w:val="center"/>
        <w:rPr>
          <w:rFonts w:eastAsia="Times New Roman"/>
          <w:szCs w:val="24"/>
          <w:lang w:eastAsia="x-none"/>
        </w:rPr>
      </w:pPr>
      <w:r w:rsidRPr="00C2069F">
        <w:rPr>
          <w:rFonts w:eastAsia="Times New Roman"/>
          <w:szCs w:val="24"/>
          <w:lang w:eastAsia="x-none"/>
        </w:rPr>
        <w:t>Rokiškis</w:t>
      </w:r>
    </w:p>
    <w:p w14:paraId="051565E5" w14:textId="77777777" w:rsidR="007A662D" w:rsidRPr="00C2069F" w:rsidRDefault="007A662D" w:rsidP="00C2069F">
      <w:pPr>
        <w:spacing w:after="0" w:line="240" w:lineRule="auto"/>
        <w:jc w:val="both"/>
        <w:rPr>
          <w:rFonts w:eastAsia="Times New Roman"/>
          <w:szCs w:val="24"/>
        </w:rPr>
      </w:pPr>
    </w:p>
    <w:p w14:paraId="20F2A782" w14:textId="2546DE84" w:rsidR="007A662D" w:rsidRPr="00C2069F" w:rsidRDefault="007A662D" w:rsidP="00C2069F">
      <w:pPr>
        <w:tabs>
          <w:tab w:val="left" w:pos="6765"/>
        </w:tabs>
        <w:spacing w:after="0" w:line="240" w:lineRule="auto"/>
        <w:ind w:firstLine="851"/>
        <w:jc w:val="both"/>
        <w:rPr>
          <w:szCs w:val="24"/>
        </w:rPr>
      </w:pPr>
      <w:r w:rsidRPr="00C2069F">
        <w:rPr>
          <w:b/>
          <w:szCs w:val="24"/>
        </w:rPr>
        <w:t>Rokiškio rajono savivaldybės administracija</w:t>
      </w:r>
      <w:r w:rsidRPr="00C2069F">
        <w:rPr>
          <w:szCs w:val="24"/>
        </w:rPr>
        <w:t xml:space="preserve">, juridinio asmens kodas 188772248, kurios registruota buveinė yra Sąjūdžio a. 1, Rokiškis, duomenys apie įstaigą kaupiami ir saugomi Lietuvos Respublikos juridinių asmenų registre, atstovaujama _________________, veikiančio pagal (toliau – Užsakovas), ir </w:t>
      </w:r>
      <w:r w:rsidRPr="00C2069F">
        <w:rPr>
          <w:b/>
          <w:bCs/>
          <w:szCs w:val="24"/>
        </w:rPr>
        <w:t>________________</w:t>
      </w:r>
      <w:r w:rsidRPr="00C2069F">
        <w:rPr>
          <w:szCs w:val="24"/>
        </w:rPr>
        <w:t>, juridinio asmens kodas _________________, kurio registruota buveinė yra ___________________, duomenys apie įmonę kaupiami ir saugomi Lietuvos Respublikos juridinių asmenų registre, atstovaujama ________________, veikiančio pagal _____________________ (toliau – Rangovas), toliau kartu šioje pirkimo-pardavimo sutartyje vadinami „Šalimis“, o kiekvienas atskirai – „Šalimi“, sudarė šią pirkimo-pardavimo sutartį, toliau vadinamą „Sutartimi“, ir susitarė dėl toliau išvardintų sąlygų.</w:t>
      </w:r>
    </w:p>
    <w:p w14:paraId="1810EB3D" w14:textId="77777777" w:rsidR="007A662D" w:rsidRPr="00C2069F" w:rsidRDefault="007A662D" w:rsidP="00C2069F">
      <w:pPr>
        <w:tabs>
          <w:tab w:val="left" w:pos="6765"/>
        </w:tabs>
        <w:spacing w:after="0" w:line="240" w:lineRule="auto"/>
        <w:jc w:val="both"/>
        <w:rPr>
          <w:szCs w:val="24"/>
        </w:rPr>
      </w:pPr>
    </w:p>
    <w:p w14:paraId="5C1D41CC" w14:textId="77777777" w:rsidR="007A662D" w:rsidRPr="00C2069F" w:rsidRDefault="007A662D" w:rsidP="00C2069F">
      <w:pPr>
        <w:keepNext/>
        <w:tabs>
          <w:tab w:val="left" w:pos="0"/>
          <w:tab w:val="left" w:pos="1298"/>
          <w:tab w:val="left" w:pos="2072"/>
        </w:tabs>
        <w:suppressAutoHyphens/>
        <w:spacing w:after="0" w:line="240" w:lineRule="auto"/>
        <w:ind w:right="15"/>
        <w:jc w:val="center"/>
        <w:outlineLvl w:val="0"/>
        <w:rPr>
          <w:rFonts w:eastAsia="Times New Roman"/>
          <w:b/>
          <w:szCs w:val="24"/>
        </w:rPr>
      </w:pPr>
      <w:r w:rsidRPr="00C2069F">
        <w:rPr>
          <w:rFonts w:eastAsia="Times New Roman"/>
          <w:b/>
          <w:szCs w:val="24"/>
        </w:rPr>
        <w:t>I. SUTARTIES OBJEKTAS</w:t>
      </w:r>
    </w:p>
    <w:p w14:paraId="6972299D" w14:textId="77777777" w:rsidR="007A662D" w:rsidRPr="00C2069F" w:rsidRDefault="007A662D" w:rsidP="00C2069F">
      <w:pPr>
        <w:tabs>
          <w:tab w:val="left" w:pos="2072"/>
        </w:tabs>
        <w:spacing w:after="0" w:line="240" w:lineRule="auto"/>
        <w:ind w:right="15"/>
        <w:rPr>
          <w:rFonts w:eastAsia="Times New Roman"/>
          <w:szCs w:val="24"/>
        </w:rPr>
      </w:pPr>
    </w:p>
    <w:p w14:paraId="5BB36B90" w14:textId="021BAF11" w:rsidR="007A662D" w:rsidRPr="00C2069F" w:rsidRDefault="007A662D" w:rsidP="00C2069F">
      <w:pPr>
        <w:pStyle w:val="Pagrindinistekstas"/>
        <w:spacing w:after="0" w:line="240" w:lineRule="auto"/>
        <w:ind w:firstLine="709"/>
        <w:jc w:val="both"/>
        <w:rPr>
          <w:rFonts w:eastAsia="Times New Roman"/>
          <w:sz w:val="24"/>
          <w:szCs w:val="24"/>
          <w:lang w:val="lt-LT"/>
        </w:rPr>
      </w:pPr>
      <w:r w:rsidRPr="00C2069F">
        <w:rPr>
          <w:rFonts w:eastAsia="Times New Roman"/>
          <w:sz w:val="24"/>
          <w:szCs w:val="24"/>
        </w:rPr>
        <w:t>1.</w:t>
      </w:r>
      <w:r w:rsidRPr="00C2069F">
        <w:rPr>
          <w:sz w:val="24"/>
          <w:szCs w:val="24"/>
        </w:rPr>
        <w:t xml:space="preserve">1. Pirkimo objektas – </w:t>
      </w:r>
      <w:r w:rsidRPr="00C2069F">
        <w:rPr>
          <w:rFonts w:eastAsia="TimesNewRomanPS-BoldMT"/>
          <w:bCs/>
          <w:sz w:val="24"/>
          <w:szCs w:val="24"/>
        </w:rPr>
        <w:t>melioracijos statinių</w:t>
      </w:r>
      <w:r w:rsidR="008D6174" w:rsidRPr="00C2069F">
        <w:rPr>
          <w:rFonts w:eastAsia="TimesNewRomanPS-BoldMT"/>
          <w:bCs/>
          <w:sz w:val="24"/>
          <w:szCs w:val="24"/>
        </w:rPr>
        <w:t xml:space="preserve"> (griovių šlaitų)</w:t>
      </w:r>
      <w:r w:rsidRPr="00C2069F">
        <w:rPr>
          <w:rFonts w:eastAsia="TimesNewRomanPS-BoldMT"/>
          <w:bCs/>
          <w:sz w:val="24"/>
          <w:szCs w:val="24"/>
        </w:rPr>
        <w:t xml:space="preserve"> priežiūros darbai</w:t>
      </w:r>
      <w:r w:rsidR="008D6174" w:rsidRPr="00C2069F">
        <w:rPr>
          <w:rFonts w:eastAsia="TimesNewRomanPS-BoldMT"/>
          <w:bCs/>
          <w:sz w:val="24"/>
          <w:szCs w:val="24"/>
        </w:rPr>
        <w:t xml:space="preserve"> </w:t>
      </w:r>
      <w:r w:rsidRPr="00C2069F">
        <w:rPr>
          <w:sz w:val="24"/>
          <w:szCs w:val="24"/>
        </w:rPr>
        <w:t xml:space="preserve">(toliau – darbai): </w:t>
      </w:r>
      <w:r w:rsidRPr="00C2069F">
        <w:rPr>
          <w:sz w:val="24"/>
          <w:szCs w:val="24"/>
          <w:lang w:val="lt-LT"/>
        </w:rPr>
        <w:t>_______________________________________________</w:t>
      </w:r>
      <w:r w:rsidR="00777345">
        <w:rPr>
          <w:sz w:val="24"/>
          <w:szCs w:val="24"/>
          <w:u w:val="single"/>
          <w:lang w:val="lt-LT"/>
        </w:rPr>
        <w:tab/>
      </w:r>
      <w:r w:rsidR="00777345">
        <w:rPr>
          <w:sz w:val="24"/>
          <w:szCs w:val="24"/>
          <w:u w:val="single"/>
          <w:lang w:val="lt-LT"/>
        </w:rPr>
        <w:tab/>
      </w:r>
      <w:r w:rsidR="00777345">
        <w:rPr>
          <w:sz w:val="24"/>
          <w:szCs w:val="24"/>
          <w:u w:val="single"/>
          <w:lang w:val="lt-LT"/>
        </w:rPr>
        <w:tab/>
      </w:r>
    </w:p>
    <w:p w14:paraId="0D325300" w14:textId="0596B951" w:rsidR="007A662D" w:rsidRPr="00C2069F" w:rsidRDefault="007A662D" w:rsidP="00C2069F">
      <w:pPr>
        <w:pStyle w:val="Pagrindinistekstas"/>
        <w:spacing w:after="0" w:line="240" w:lineRule="auto"/>
        <w:ind w:firstLine="709"/>
        <w:jc w:val="both"/>
        <w:rPr>
          <w:rFonts w:eastAsia="Times New Roman"/>
          <w:sz w:val="24"/>
          <w:szCs w:val="24"/>
          <w:lang w:val="lt-LT"/>
        </w:rPr>
      </w:pPr>
      <w:r w:rsidRPr="00C2069F">
        <w:rPr>
          <w:rFonts w:eastAsia="Times New Roman"/>
          <w:sz w:val="24"/>
          <w:szCs w:val="24"/>
          <w:lang w:val="lt-LT"/>
        </w:rPr>
        <w:tab/>
      </w:r>
      <w:r w:rsidRPr="00C2069F">
        <w:rPr>
          <w:rFonts w:eastAsia="Times New Roman"/>
          <w:sz w:val="24"/>
          <w:szCs w:val="24"/>
          <w:lang w:val="lt-LT"/>
        </w:rPr>
        <w:tab/>
        <w:t xml:space="preserve">                     </w:t>
      </w:r>
      <w:r w:rsidRPr="00C2069F">
        <w:rPr>
          <w:bCs/>
          <w:i/>
          <w:sz w:val="24"/>
          <w:szCs w:val="24"/>
        </w:rPr>
        <w:t xml:space="preserve">(įrašyti </w:t>
      </w:r>
      <w:r w:rsidRPr="00C2069F">
        <w:rPr>
          <w:bCs/>
          <w:i/>
          <w:sz w:val="24"/>
          <w:szCs w:val="24"/>
          <w:lang w:val="lt-LT"/>
        </w:rPr>
        <w:t>pirkimo dalies</w:t>
      </w:r>
      <w:r w:rsidR="00765D2B">
        <w:rPr>
          <w:bCs/>
          <w:i/>
          <w:sz w:val="24"/>
          <w:szCs w:val="24"/>
          <w:lang w:val="lt-LT"/>
        </w:rPr>
        <w:t>/-ių</w:t>
      </w:r>
      <w:r w:rsidR="0059559A">
        <w:rPr>
          <w:bCs/>
          <w:i/>
          <w:sz w:val="24"/>
          <w:szCs w:val="24"/>
          <w:lang w:val="lt-LT"/>
        </w:rPr>
        <w:t xml:space="preserve"> Nr. ir</w:t>
      </w:r>
      <w:r w:rsidRPr="00C2069F">
        <w:rPr>
          <w:bCs/>
          <w:i/>
          <w:sz w:val="24"/>
          <w:szCs w:val="24"/>
        </w:rPr>
        <w:t xml:space="preserve"> pavadinimą)</w:t>
      </w:r>
    </w:p>
    <w:p w14:paraId="5EA6D8C0" w14:textId="039471E6" w:rsidR="007A662D" w:rsidRPr="00C2069F" w:rsidRDefault="007A662D" w:rsidP="00C2069F">
      <w:pPr>
        <w:spacing w:after="0" w:line="240" w:lineRule="auto"/>
        <w:ind w:firstLine="709"/>
        <w:jc w:val="both"/>
        <w:rPr>
          <w:szCs w:val="24"/>
        </w:rPr>
      </w:pPr>
      <w:r w:rsidRPr="00C2069F">
        <w:rPr>
          <w:szCs w:val="24"/>
        </w:rPr>
        <w:t>1.2. Darbai atliekami vadovaujantis technin</w:t>
      </w:r>
      <w:r w:rsidR="009779E9">
        <w:rPr>
          <w:szCs w:val="24"/>
        </w:rPr>
        <w:t>e</w:t>
      </w:r>
      <w:r w:rsidRPr="00C2069F">
        <w:rPr>
          <w:szCs w:val="24"/>
        </w:rPr>
        <w:t xml:space="preserve"> specifikaci</w:t>
      </w:r>
      <w:r w:rsidR="009779E9">
        <w:rPr>
          <w:szCs w:val="24"/>
        </w:rPr>
        <w:t>ja</w:t>
      </w:r>
      <w:r w:rsidRPr="00C2069F">
        <w:rPr>
          <w:szCs w:val="24"/>
        </w:rPr>
        <w:t xml:space="preserve"> </w:t>
      </w:r>
      <w:r w:rsidRPr="00C2069F">
        <w:rPr>
          <w:rFonts w:eastAsia="Times New Roman"/>
          <w:szCs w:val="24"/>
        </w:rPr>
        <w:t>(sutarties priedas).</w:t>
      </w:r>
    </w:p>
    <w:p w14:paraId="50D4A52D" w14:textId="12B9232B" w:rsidR="007A662D" w:rsidRDefault="007A662D" w:rsidP="00C2069F">
      <w:pPr>
        <w:spacing w:after="0" w:line="240" w:lineRule="auto"/>
        <w:ind w:firstLine="709"/>
        <w:jc w:val="both"/>
        <w:rPr>
          <w:szCs w:val="24"/>
          <w:u w:val="single"/>
        </w:rPr>
      </w:pPr>
      <w:r w:rsidRPr="00C2069F">
        <w:rPr>
          <w:rFonts w:eastAsia="Times New Roman"/>
          <w:szCs w:val="24"/>
        </w:rPr>
        <w:t>1.</w:t>
      </w:r>
      <w:r w:rsidR="003075F6" w:rsidRPr="00C2069F">
        <w:rPr>
          <w:rFonts w:eastAsia="Times New Roman"/>
          <w:szCs w:val="24"/>
        </w:rPr>
        <w:t>3</w:t>
      </w:r>
      <w:r w:rsidRPr="00C2069F">
        <w:rPr>
          <w:rFonts w:eastAsia="Times New Roman"/>
          <w:szCs w:val="24"/>
        </w:rPr>
        <w:t xml:space="preserve">. </w:t>
      </w:r>
      <w:r w:rsidRPr="00C2069F">
        <w:rPr>
          <w:szCs w:val="24"/>
        </w:rPr>
        <w:t xml:space="preserve">Darbų atlikimo vieta – </w:t>
      </w:r>
      <w:r w:rsidR="009779E9">
        <w:rPr>
          <w:szCs w:val="24"/>
          <w:u w:val="single"/>
        </w:rPr>
        <w:tab/>
      </w:r>
      <w:r w:rsidR="009779E9">
        <w:rPr>
          <w:szCs w:val="24"/>
          <w:u w:val="single"/>
        </w:rPr>
        <w:tab/>
      </w:r>
      <w:r w:rsidR="009779E9">
        <w:rPr>
          <w:szCs w:val="24"/>
          <w:u w:val="single"/>
        </w:rPr>
        <w:tab/>
      </w:r>
      <w:r w:rsidR="009779E9">
        <w:rPr>
          <w:szCs w:val="24"/>
          <w:u w:val="single"/>
        </w:rPr>
        <w:tab/>
      </w:r>
      <w:r w:rsidR="009779E9">
        <w:rPr>
          <w:szCs w:val="24"/>
          <w:u w:val="single"/>
        </w:rPr>
        <w:tab/>
      </w:r>
    </w:p>
    <w:p w14:paraId="4993A749" w14:textId="24A2AE8C" w:rsidR="009779E9" w:rsidRPr="009779E9" w:rsidRDefault="009779E9" w:rsidP="00C2069F">
      <w:pPr>
        <w:spacing w:after="0" w:line="240" w:lineRule="auto"/>
        <w:ind w:firstLine="709"/>
        <w:jc w:val="both"/>
        <w:rPr>
          <w:rFonts w:eastAsia="Times New Roman"/>
          <w:szCs w:val="24"/>
        </w:rPr>
      </w:pPr>
      <w:r>
        <w:rPr>
          <w:szCs w:val="24"/>
        </w:rPr>
        <w:tab/>
        <w:t xml:space="preserve">                                     </w:t>
      </w:r>
      <w:r w:rsidRPr="00C2069F">
        <w:rPr>
          <w:rFonts w:eastAsia="Times New Roman"/>
          <w:szCs w:val="24"/>
        </w:rPr>
        <w:t xml:space="preserve"> </w:t>
      </w:r>
      <w:r w:rsidRPr="00C2069F">
        <w:rPr>
          <w:bCs/>
          <w:i/>
          <w:szCs w:val="24"/>
        </w:rPr>
        <w:t>(įrašyti</w:t>
      </w:r>
      <w:r>
        <w:rPr>
          <w:bCs/>
          <w:i/>
          <w:szCs w:val="24"/>
        </w:rPr>
        <w:t xml:space="preserve"> konkrečios</w:t>
      </w:r>
      <w:r w:rsidRPr="00C2069F">
        <w:rPr>
          <w:bCs/>
          <w:i/>
          <w:szCs w:val="24"/>
        </w:rPr>
        <w:t xml:space="preserve"> pirkimo dalies</w:t>
      </w:r>
      <w:r>
        <w:rPr>
          <w:bCs/>
          <w:i/>
          <w:szCs w:val="24"/>
        </w:rPr>
        <w:t xml:space="preserve"> vietą</w:t>
      </w:r>
      <w:r w:rsidRPr="00C2069F">
        <w:rPr>
          <w:bCs/>
          <w:i/>
          <w:szCs w:val="24"/>
        </w:rPr>
        <w:t>)</w:t>
      </w:r>
    </w:p>
    <w:p w14:paraId="08D19B53" w14:textId="77777777" w:rsidR="007A662D" w:rsidRPr="00C2069F" w:rsidRDefault="007A662D" w:rsidP="00C2069F">
      <w:pPr>
        <w:tabs>
          <w:tab w:val="num" w:pos="0"/>
          <w:tab w:val="left" w:pos="426"/>
          <w:tab w:val="left" w:pos="709"/>
        </w:tabs>
        <w:spacing w:after="0" w:line="240" w:lineRule="auto"/>
        <w:jc w:val="both"/>
        <w:rPr>
          <w:rFonts w:eastAsia="Times New Roman"/>
          <w:szCs w:val="24"/>
        </w:rPr>
      </w:pPr>
    </w:p>
    <w:p w14:paraId="6C4068CF" w14:textId="77777777" w:rsidR="007A662D" w:rsidRPr="00C2069F" w:rsidRDefault="007A662D" w:rsidP="00C2069F">
      <w:pPr>
        <w:keepNext/>
        <w:tabs>
          <w:tab w:val="left" w:pos="0"/>
          <w:tab w:val="left" w:pos="2072"/>
        </w:tabs>
        <w:suppressAutoHyphens/>
        <w:spacing w:after="0" w:line="240" w:lineRule="auto"/>
        <w:ind w:right="15"/>
        <w:jc w:val="center"/>
        <w:outlineLvl w:val="0"/>
        <w:rPr>
          <w:rFonts w:eastAsia="Times New Roman"/>
          <w:b/>
          <w:szCs w:val="24"/>
        </w:rPr>
      </w:pPr>
      <w:r w:rsidRPr="00C2069F">
        <w:rPr>
          <w:rFonts w:eastAsia="Times New Roman"/>
          <w:b/>
          <w:szCs w:val="24"/>
        </w:rPr>
        <w:t>II. DARBŲ KAINA IR ATSISKAITYMAS</w:t>
      </w:r>
    </w:p>
    <w:p w14:paraId="7E01CD19" w14:textId="77777777" w:rsidR="007A662D" w:rsidRPr="00C2069F" w:rsidRDefault="007A662D" w:rsidP="00C2069F">
      <w:pPr>
        <w:keepNext/>
        <w:tabs>
          <w:tab w:val="left" w:pos="0"/>
          <w:tab w:val="left" w:pos="2072"/>
        </w:tabs>
        <w:suppressAutoHyphens/>
        <w:spacing w:after="0" w:line="240" w:lineRule="auto"/>
        <w:ind w:right="15"/>
        <w:outlineLvl w:val="0"/>
        <w:rPr>
          <w:rFonts w:eastAsia="Times New Roman"/>
          <w:b/>
          <w:szCs w:val="24"/>
        </w:rPr>
      </w:pPr>
    </w:p>
    <w:p w14:paraId="0568492B" w14:textId="77777777" w:rsidR="0059559A" w:rsidRDefault="007A662D" w:rsidP="0059559A">
      <w:pPr>
        <w:spacing w:after="0" w:line="240" w:lineRule="auto"/>
        <w:ind w:firstLine="709"/>
        <w:jc w:val="both"/>
        <w:rPr>
          <w:rFonts w:eastAsia="Times New Roman"/>
          <w:szCs w:val="24"/>
          <w:lang w:eastAsia="lt-LT"/>
        </w:rPr>
      </w:pPr>
      <w:r w:rsidRPr="00C2069F">
        <w:rPr>
          <w:rFonts w:eastAsia="Times New Roman"/>
          <w:szCs w:val="24"/>
        </w:rPr>
        <w:t xml:space="preserve">2.1. </w:t>
      </w:r>
      <w:r w:rsidRPr="00C2069F">
        <w:rPr>
          <w:rFonts w:eastAsia="Times New Roman"/>
          <w:szCs w:val="24"/>
          <w:lang w:eastAsia="lt-LT"/>
        </w:rPr>
        <w:t xml:space="preserve">Sudaroma fiksuotos kainos sutartis. </w:t>
      </w:r>
    </w:p>
    <w:p w14:paraId="2D915222" w14:textId="77777777" w:rsidR="00765D2B" w:rsidRPr="00EB77F8" w:rsidRDefault="0059559A" w:rsidP="00765D2B">
      <w:pPr>
        <w:snapToGrid w:val="0"/>
        <w:spacing w:after="0" w:line="240" w:lineRule="auto"/>
        <w:ind w:firstLine="709"/>
        <w:jc w:val="both"/>
        <w:rPr>
          <w:rFonts w:eastAsia="Times New Roman"/>
          <w:szCs w:val="24"/>
        </w:rPr>
      </w:pPr>
      <w:r w:rsidRPr="00EB77F8">
        <w:rPr>
          <w:kern w:val="2"/>
          <w:szCs w:val="24"/>
        </w:rPr>
        <w:t xml:space="preserve">Sutarties </w:t>
      </w:r>
      <w:r w:rsidR="00777345">
        <w:rPr>
          <w:kern w:val="2"/>
          <w:szCs w:val="24"/>
        </w:rPr>
        <w:t>kaina</w:t>
      </w:r>
      <w:r w:rsidRPr="00EB77F8">
        <w:rPr>
          <w:kern w:val="2"/>
          <w:szCs w:val="24"/>
        </w:rPr>
        <w:t xml:space="preserve"> yra</w:t>
      </w:r>
      <w:r w:rsidR="00765D2B">
        <w:rPr>
          <w:kern w:val="2"/>
          <w:szCs w:val="24"/>
        </w:rPr>
        <w:t xml:space="preserve"> </w:t>
      </w:r>
      <w:r w:rsidR="00765D2B" w:rsidRPr="00EB77F8">
        <w:rPr>
          <w:kern w:val="2"/>
          <w:szCs w:val="24"/>
        </w:rPr>
        <w:t>(įrašoma atitinkama (-os) pirkimo dalis (-ys) ir nurodoma kiekvienos pirkimo dalies kaina atskirai, nesumuojant)</w:t>
      </w:r>
      <w:r w:rsidR="00765D2B" w:rsidRPr="00EB77F8">
        <w:rPr>
          <w:rFonts w:eastAsia="Times New Roman"/>
          <w:szCs w:val="24"/>
        </w:rPr>
        <w:t>:</w:t>
      </w:r>
    </w:p>
    <w:p w14:paraId="3B08B227" w14:textId="77777777" w:rsidR="00765D2B" w:rsidRPr="00EB77F8" w:rsidRDefault="00765D2B" w:rsidP="00765D2B">
      <w:pPr>
        <w:snapToGrid w:val="0"/>
        <w:spacing w:after="0" w:line="240" w:lineRule="auto"/>
        <w:ind w:firstLine="709"/>
        <w:jc w:val="both"/>
        <w:rPr>
          <w:rFonts w:eastAsia="Times New Roman"/>
          <w:szCs w:val="24"/>
        </w:rPr>
      </w:pPr>
      <w:r w:rsidRPr="00EB77F8">
        <w:rPr>
          <w:b/>
          <w:bCs/>
          <w:kern w:val="2"/>
          <w:szCs w:val="24"/>
        </w:rPr>
        <w:t>I pirkimo daliai:</w:t>
      </w:r>
    </w:p>
    <w:p w14:paraId="57A746CD" w14:textId="2318602B" w:rsidR="00765D2B" w:rsidRPr="00EB77F8" w:rsidRDefault="00765D2B" w:rsidP="00765D2B">
      <w:pPr>
        <w:spacing w:after="0" w:line="240" w:lineRule="auto"/>
        <w:ind w:firstLine="709"/>
        <w:jc w:val="both"/>
        <w:rPr>
          <w:kern w:val="2"/>
          <w:szCs w:val="24"/>
        </w:rPr>
      </w:pPr>
      <w:r w:rsidRPr="00EB77F8">
        <w:rPr>
          <w:kern w:val="2"/>
          <w:szCs w:val="24"/>
        </w:rPr>
        <w:t xml:space="preserve">Sutarties </w:t>
      </w:r>
      <w:r>
        <w:rPr>
          <w:kern w:val="2"/>
          <w:szCs w:val="24"/>
        </w:rPr>
        <w:t>kaina</w:t>
      </w:r>
      <w:r w:rsidRPr="00EB77F8">
        <w:rPr>
          <w:kern w:val="2"/>
          <w:szCs w:val="24"/>
        </w:rPr>
        <w:t xml:space="preserve"> yra </w:t>
      </w:r>
      <w:r w:rsidRPr="00765D2B">
        <w:rPr>
          <w:i/>
          <w:iCs/>
          <w:kern w:val="2"/>
          <w:szCs w:val="24"/>
        </w:rPr>
        <w:t>(nurodyti sumą skaičiais)</w:t>
      </w:r>
      <w:r w:rsidRPr="00EB77F8">
        <w:rPr>
          <w:kern w:val="2"/>
          <w:szCs w:val="24"/>
        </w:rPr>
        <w:t xml:space="preserve"> Eur, </w:t>
      </w:r>
      <w:r w:rsidRPr="00765D2B">
        <w:rPr>
          <w:i/>
          <w:iCs/>
          <w:kern w:val="2"/>
          <w:szCs w:val="24"/>
        </w:rPr>
        <w:t>(nurodyti sumą žodžiais)</w:t>
      </w:r>
      <w:r w:rsidRPr="00EB77F8">
        <w:rPr>
          <w:kern w:val="2"/>
          <w:szCs w:val="24"/>
        </w:rPr>
        <w:t xml:space="preserve"> be PVM. </w:t>
      </w:r>
    </w:p>
    <w:p w14:paraId="47540EFF" w14:textId="77777777" w:rsidR="00765D2B" w:rsidRPr="00EB77F8" w:rsidRDefault="00765D2B" w:rsidP="00765D2B">
      <w:pPr>
        <w:spacing w:after="0" w:line="240" w:lineRule="auto"/>
        <w:ind w:firstLine="709"/>
        <w:jc w:val="both"/>
        <w:rPr>
          <w:kern w:val="2"/>
          <w:szCs w:val="24"/>
        </w:rPr>
      </w:pPr>
      <w:r w:rsidRPr="00EB77F8">
        <w:rPr>
          <w:kern w:val="2"/>
          <w:szCs w:val="24"/>
        </w:rPr>
        <w:t xml:space="preserve">PVM sudaro </w:t>
      </w:r>
      <w:r w:rsidRPr="00765D2B">
        <w:rPr>
          <w:i/>
          <w:iCs/>
          <w:kern w:val="2"/>
          <w:szCs w:val="24"/>
        </w:rPr>
        <w:t>(nurodyti sumą skaičiais)</w:t>
      </w:r>
      <w:r w:rsidRPr="00EB77F8">
        <w:rPr>
          <w:kern w:val="2"/>
          <w:szCs w:val="24"/>
        </w:rPr>
        <w:t xml:space="preserve"> Eur, </w:t>
      </w:r>
      <w:r w:rsidRPr="00765D2B">
        <w:rPr>
          <w:i/>
          <w:iCs/>
          <w:kern w:val="2"/>
          <w:szCs w:val="24"/>
        </w:rPr>
        <w:t>(nurodyti sumą žodžiais).</w:t>
      </w:r>
    </w:p>
    <w:p w14:paraId="7ED03562" w14:textId="77777777" w:rsidR="00765D2B" w:rsidRPr="00EB77F8" w:rsidRDefault="00765D2B" w:rsidP="00765D2B">
      <w:pPr>
        <w:spacing w:after="0" w:line="240" w:lineRule="auto"/>
        <w:ind w:firstLine="709"/>
        <w:jc w:val="both"/>
        <w:rPr>
          <w:kern w:val="2"/>
          <w:szCs w:val="24"/>
        </w:rPr>
      </w:pPr>
      <w:r w:rsidRPr="00EB77F8">
        <w:rPr>
          <w:kern w:val="2"/>
          <w:szCs w:val="24"/>
        </w:rPr>
        <w:t xml:space="preserve">Sutarties kaina yra </w:t>
      </w:r>
      <w:r w:rsidRPr="00765D2B">
        <w:rPr>
          <w:i/>
          <w:iCs/>
          <w:kern w:val="2"/>
          <w:szCs w:val="24"/>
        </w:rPr>
        <w:t>(nurodyti sumą skaičiais)</w:t>
      </w:r>
      <w:r w:rsidRPr="00EB77F8">
        <w:rPr>
          <w:kern w:val="2"/>
          <w:szCs w:val="24"/>
        </w:rPr>
        <w:t xml:space="preserve"> Eur, </w:t>
      </w:r>
      <w:r w:rsidRPr="00765D2B">
        <w:rPr>
          <w:i/>
          <w:iCs/>
          <w:kern w:val="2"/>
          <w:szCs w:val="24"/>
        </w:rPr>
        <w:t>(nurodyti sumą žodžiais)</w:t>
      </w:r>
      <w:r w:rsidRPr="00EB77F8">
        <w:rPr>
          <w:kern w:val="2"/>
          <w:szCs w:val="24"/>
        </w:rPr>
        <w:t xml:space="preserve"> Eur su PVM. </w:t>
      </w:r>
    </w:p>
    <w:p w14:paraId="149CEE42" w14:textId="77777777" w:rsidR="00765D2B" w:rsidRPr="00EB77F8" w:rsidRDefault="00765D2B" w:rsidP="00765D2B">
      <w:pPr>
        <w:spacing w:after="0" w:line="240" w:lineRule="auto"/>
        <w:ind w:firstLine="709"/>
        <w:jc w:val="both"/>
        <w:rPr>
          <w:kern w:val="2"/>
          <w:szCs w:val="24"/>
        </w:rPr>
      </w:pPr>
      <w:r w:rsidRPr="00EB77F8">
        <w:rPr>
          <w:b/>
          <w:bCs/>
          <w:kern w:val="2"/>
          <w:szCs w:val="24"/>
        </w:rPr>
        <w:t>II pirkimo daliai:</w:t>
      </w:r>
    </w:p>
    <w:p w14:paraId="636D24FA" w14:textId="78102667" w:rsidR="00765D2B" w:rsidRPr="00EB77F8" w:rsidRDefault="00765D2B" w:rsidP="00765D2B">
      <w:pPr>
        <w:spacing w:after="0" w:line="240" w:lineRule="auto"/>
        <w:ind w:firstLine="709"/>
        <w:jc w:val="both"/>
        <w:rPr>
          <w:kern w:val="2"/>
          <w:szCs w:val="24"/>
        </w:rPr>
      </w:pPr>
      <w:r w:rsidRPr="00EB77F8">
        <w:rPr>
          <w:kern w:val="2"/>
          <w:szCs w:val="24"/>
        </w:rPr>
        <w:t xml:space="preserve">Sutarties </w:t>
      </w:r>
      <w:r>
        <w:rPr>
          <w:kern w:val="2"/>
          <w:szCs w:val="24"/>
        </w:rPr>
        <w:t>kaina</w:t>
      </w:r>
      <w:r w:rsidRPr="00EB77F8">
        <w:rPr>
          <w:kern w:val="2"/>
          <w:szCs w:val="24"/>
        </w:rPr>
        <w:t xml:space="preserve"> yra </w:t>
      </w:r>
      <w:r w:rsidRPr="00765D2B">
        <w:rPr>
          <w:i/>
          <w:iCs/>
          <w:kern w:val="2"/>
          <w:szCs w:val="24"/>
        </w:rPr>
        <w:t>(nurodyti sumą skaičiais)</w:t>
      </w:r>
      <w:r w:rsidRPr="00EB77F8">
        <w:rPr>
          <w:kern w:val="2"/>
          <w:szCs w:val="24"/>
        </w:rPr>
        <w:t xml:space="preserve"> Eur, </w:t>
      </w:r>
      <w:r w:rsidRPr="00765D2B">
        <w:rPr>
          <w:i/>
          <w:iCs/>
          <w:kern w:val="2"/>
          <w:szCs w:val="24"/>
        </w:rPr>
        <w:t>(nurodyti sumą žodžiais)</w:t>
      </w:r>
      <w:r w:rsidRPr="00EB77F8">
        <w:rPr>
          <w:kern w:val="2"/>
          <w:szCs w:val="24"/>
        </w:rPr>
        <w:t xml:space="preserve"> be PVM. </w:t>
      </w:r>
    </w:p>
    <w:p w14:paraId="6D308434" w14:textId="77777777" w:rsidR="00765D2B" w:rsidRPr="00EB77F8" w:rsidRDefault="00765D2B" w:rsidP="00765D2B">
      <w:pPr>
        <w:spacing w:after="0" w:line="240" w:lineRule="auto"/>
        <w:ind w:firstLine="709"/>
        <w:jc w:val="both"/>
        <w:rPr>
          <w:kern w:val="2"/>
          <w:szCs w:val="24"/>
        </w:rPr>
      </w:pPr>
      <w:r w:rsidRPr="00EB77F8">
        <w:rPr>
          <w:kern w:val="2"/>
          <w:szCs w:val="24"/>
        </w:rPr>
        <w:t xml:space="preserve">PVM sudaro </w:t>
      </w:r>
      <w:r w:rsidRPr="00765D2B">
        <w:rPr>
          <w:i/>
          <w:iCs/>
          <w:kern w:val="2"/>
          <w:szCs w:val="24"/>
        </w:rPr>
        <w:t>(nurodyti sumą skaičiais)</w:t>
      </w:r>
      <w:r w:rsidRPr="00EB77F8">
        <w:rPr>
          <w:kern w:val="2"/>
          <w:szCs w:val="24"/>
        </w:rPr>
        <w:t xml:space="preserve"> Eur, </w:t>
      </w:r>
      <w:r w:rsidRPr="00765D2B">
        <w:rPr>
          <w:i/>
          <w:iCs/>
          <w:kern w:val="2"/>
          <w:szCs w:val="24"/>
        </w:rPr>
        <w:t>(nurodyti sumą žodžiais)</w:t>
      </w:r>
      <w:r w:rsidRPr="00EB77F8">
        <w:rPr>
          <w:kern w:val="2"/>
          <w:szCs w:val="24"/>
        </w:rPr>
        <w:t>.</w:t>
      </w:r>
    </w:p>
    <w:p w14:paraId="794CA29E" w14:textId="77777777" w:rsidR="00765D2B" w:rsidRDefault="00765D2B" w:rsidP="00765D2B">
      <w:pPr>
        <w:spacing w:after="0" w:line="240" w:lineRule="auto"/>
        <w:ind w:firstLine="709"/>
        <w:jc w:val="both"/>
        <w:rPr>
          <w:kern w:val="2"/>
          <w:szCs w:val="24"/>
        </w:rPr>
      </w:pPr>
      <w:r w:rsidRPr="00EB77F8">
        <w:rPr>
          <w:kern w:val="2"/>
          <w:szCs w:val="24"/>
        </w:rPr>
        <w:t xml:space="preserve">Sutarties kaina yra </w:t>
      </w:r>
      <w:r w:rsidRPr="00765D2B">
        <w:rPr>
          <w:i/>
          <w:iCs/>
          <w:kern w:val="2"/>
          <w:szCs w:val="24"/>
        </w:rPr>
        <w:t>(nurodyti sumą skaičiais)</w:t>
      </w:r>
      <w:r w:rsidRPr="00EB77F8">
        <w:rPr>
          <w:kern w:val="2"/>
          <w:szCs w:val="24"/>
        </w:rPr>
        <w:t xml:space="preserve"> Eur, </w:t>
      </w:r>
      <w:r w:rsidRPr="00765D2B">
        <w:rPr>
          <w:i/>
          <w:iCs/>
          <w:kern w:val="2"/>
          <w:szCs w:val="24"/>
        </w:rPr>
        <w:t>(nurodyti sumą žodžiais)</w:t>
      </w:r>
      <w:r w:rsidRPr="00EB77F8">
        <w:rPr>
          <w:kern w:val="2"/>
          <w:szCs w:val="24"/>
        </w:rPr>
        <w:t xml:space="preserve"> Eur su PVM.</w:t>
      </w:r>
    </w:p>
    <w:p w14:paraId="23A61621" w14:textId="1E9E3F32" w:rsidR="007A662D" w:rsidRPr="0059559A" w:rsidRDefault="007A662D" w:rsidP="00765D2B">
      <w:pPr>
        <w:spacing w:after="0" w:line="240" w:lineRule="auto"/>
        <w:ind w:firstLine="709"/>
        <w:jc w:val="both"/>
        <w:rPr>
          <w:kern w:val="2"/>
          <w:szCs w:val="24"/>
        </w:rPr>
      </w:pPr>
      <w:r w:rsidRPr="00C2069F">
        <w:rPr>
          <w:rFonts w:eastAsia="Times New Roman"/>
          <w:szCs w:val="24"/>
        </w:rPr>
        <w:t xml:space="preserve">2.2. Į </w:t>
      </w:r>
      <w:r w:rsidR="004E3281">
        <w:rPr>
          <w:rFonts w:eastAsia="Times New Roman"/>
          <w:szCs w:val="24"/>
        </w:rPr>
        <w:t>sutarties</w:t>
      </w:r>
      <w:r w:rsidRPr="00C2069F">
        <w:rPr>
          <w:rFonts w:eastAsia="Times New Roman"/>
          <w:szCs w:val="24"/>
        </w:rPr>
        <w:t xml:space="preserve"> kainą yra įskaičiuoti visi </w:t>
      </w:r>
      <w:r w:rsidR="008D6174" w:rsidRPr="00C2069F">
        <w:rPr>
          <w:rFonts w:eastAsia="Times New Roman"/>
          <w:szCs w:val="24"/>
        </w:rPr>
        <w:t>Rangovo</w:t>
      </w:r>
      <w:r w:rsidRPr="00C2069F">
        <w:rPr>
          <w:rFonts w:eastAsia="Times New Roman"/>
          <w:szCs w:val="24"/>
        </w:rPr>
        <w:t xml:space="preserve"> patirti kaštai, visi mokami mokesčiai, rinkliavos ir kitos išlaidos, susiję su sutarties įsipareigojimų vykdymu. </w:t>
      </w:r>
      <w:r w:rsidR="00765D2B">
        <w:rPr>
          <w:rFonts w:eastAsia="Times New Roman"/>
          <w:szCs w:val="24"/>
        </w:rPr>
        <w:t xml:space="preserve"> </w:t>
      </w:r>
    </w:p>
    <w:p w14:paraId="7D6FEEB8" w14:textId="77777777" w:rsidR="004E3281" w:rsidRDefault="007A662D" w:rsidP="00C2069F">
      <w:pPr>
        <w:tabs>
          <w:tab w:val="left" w:pos="2072"/>
        </w:tabs>
        <w:spacing w:after="0" w:line="240" w:lineRule="auto"/>
        <w:ind w:firstLine="720"/>
        <w:jc w:val="both"/>
        <w:rPr>
          <w:rFonts w:eastAsia="Times New Roman"/>
          <w:szCs w:val="24"/>
        </w:rPr>
      </w:pPr>
      <w:r w:rsidRPr="00C2069F">
        <w:rPr>
          <w:rFonts w:eastAsia="Times New Roman"/>
          <w:szCs w:val="24"/>
        </w:rPr>
        <w:t xml:space="preserve">2.3. Sutarties </w:t>
      </w:r>
      <w:r w:rsidR="004E3281" w:rsidRPr="004E3281">
        <w:rPr>
          <w:rFonts w:eastAsia="Times New Roman"/>
          <w:szCs w:val="24"/>
        </w:rPr>
        <w:t>kaina peržiūrima pasikeitus PVM tarifui. Už darbus, atliktus po naujo PVM tarifo įsigaliojimo, atsiskaitoma taikant sąskaitos išrašymo metu galiojantį PVM tarifą. Ši nuostata taikoma tuomet, jei PVM tarifas keičiasi (didėja arba mažėja) dėl teisės aktų pasikeitimo ir netaikoma, kai PVM tarifas didėja ar atsiranda pareiga jį mokėti dėl nuo Rangovo priklausančių aplinkybių, pavyzdžiui, pasikeičia jo veikla, tampa PVM mokėtoju ir pan. – tokius galimus pokyčius Rangovas turi įvertinti teikdamas pasiūlymą ir tokiu atveju kaina su PVM nebus keičiama.</w:t>
      </w:r>
    </w:p>
    <w:p w14:paraId="18E0CD68" w14:textId="7E0E1606" w:rsidR="007A662D" w:rsidRPr="00C2069F" w:rsidRDefault="007A662D" w:rsidP="00C2069F">
      <w:pPr>
        <w:tabs>
          <w:tab w:val="left" w:pos="2072"/>
        </w:tabs>
        <w:spacing w:after="0" w:line="240" w:lineRule="auto"/>
        <w:ind w:firstLine="720"/>
        <w:jc w:val="both"/>
        <w:rPr>
          <w:rFonts w:eastAsia="Times New Roman"/>
          <w:szCs w:val="24"/>
        </w:rPr>
      </w:pPr>
      <w:r w:rsidRPr="00C2069F">
        <w:rPr>
          <w:rFonts w:eastAsia="Times New Roman"/>
          <w:szCs w:val="24"/>
        </w:rPr>
        <w:t xml:space="preserve">2.4. Bendra sutarties darbų kaina sutarties galiojimo metu keičiama nebus, išskyrus sutarties 2.3 punkte numatytu atveju. </w:t>
      </w:r>
    </w:p>
    <w:p w14:paraId="0334DD4F" w14:textId="57539464" w:rsidR="007A662D" w:rsidRPr="00C2069F" w:rsidRDefault="007A662D" w:rsidP="00C2069F">
      <w:pPr>
        <w:tabs>
          <w:tab w:val="left" w:pos="2072"/>
        </w:tabs>
        <w:spacing w:after="0" w:line="240" w:lineRule="auto"/>
        <w:ind w:firstLine="720"/>
        <w:jc w:val="both"/>
        <w:rPr>
          <w:rFonts w:eastAsia="Times New Roman"/>
          <w:szCs w:val="24"/>
        </w:rPr>
      </w:pPr>
      <w:r w:rsidRPr="00C2069F">
        <w:rPr>
          <w:rFonts w:eastAsia="Times New Roman"/>
          <w:szCs w:val="24"/>
        </w:rPr>
        <w:t>2.5. Mokėjima</w:t>
      </w:r>
      <w:r w:rsidR="004E3281">
        <w:rPr>
          <w:rFonts w:eastAsia="Times New Roman"/>
          <w:szCs w:val="24"/>
        </w:rPr>
        <w:t>i</w:t>
      </w:r>
      <w:r w:rsidRPr="00C2069F">
        <w:rPr>
          <w:rFonts w:eastAsia="Times New Roman"/>
          <w:szCs w:val="24"/>
        </w:rPr>
        <w:t xml:space="preserve"> atliekam</w:t>
      </w:r>
      <w:r w:rsidR="004E3281">
        <w:rPr>
          <w:rFonts w:eastAsia="Times New Roman"/>
          <w:szCs w:val="24"/>
        </w:rPr>
        <w:t>i</w:t>
      </w:r>
      <w:r w:rsidRPr="00C2069F">
        <w:rPr>
          <w:rFonts w:eastAsia="Times New Roman"/>
          <w:szCs w:val="24"/>
        </w:rPr>
        <w:t xml:space="preserve"> eurais į </w:t>
      </w:r>
      <w:r w:rsidR="009829C9" w:rsidRPr="00C2069F">
        <w:rPr>
          <w:rFonts w:eastAsia="Times New Roman"/>
          <w:szCs w:val="24"/>
        </w:rPr>
        <w:t>Rangov</w:t>
      </w:r>
      <w:r w:rsidRPr="00C2069F">
        <w:rPr>
          <w:rFonts w:eastAsia="Times New Roman"/>
          <w:szCs w:val="24"/>
        </w:rPr>
        <w:t xml:space="preserve">o nurodytą banko sąskaitą pagal sąskaitą faktūrą. </w:t>
      </w:r>
    </w:p>
    <w:p w14:paraId="1E1AE0F7" w14:textId="77777777" w:rsidR="007A662D" w:rsidRPr="00C2069F" w:rsidRDefault="007A662D" w:rsidP="00C2069F">
      <w:pPr>
        <w:spacing w:after="0" w:line="240" w:lineRule="auto"/>
        <w:ind w:firstLine="709"/>
        <w:jc w:val="both"/>
        <w:rPr>
          <w:rFonts w:eastAsia="Times New Roman"/>
          <w:szCs w:val="24"/>
        </w:rPr>
      </w:pPr>
      <w:r w:rsidRPr="00C2069F">
        <w:rPr>
          <w:rFonts w:eastAsia="Times New Roman"/>
          <w:szCs w:val="24"/>
        </w:rPr>
        <w:lastRenderedPageBreak/>
        <w:t>2.6. Už darbus atsiskaitoma pateikus sąskaitą faktūrą per 30 kalendorinių dienų nuo sąskaitos faktūros gavimo datos.</w:t>
      </w:r>
    </w:p>
    <w:p w14:paraId="08351F3B" w14:textId="5D028473" w:rsidR="007A662D" w:rsidRPr="00C2069F" w:rsidRDefault="007A662D" w:rsidP="00C2069F">
      <w:pPr>
        <w:spacing w:after="0" w:line="240" w:lineRule="auto"/>
        <w:ind w:firstLine="709"/>
        <w:jc w:val="both"/>
        <w:rPr>
          <w:szCs w:val="24"/>
        </w:rPr>
      </w:pPr>
      <w:r w:rsidRPr="00C2069F">
        <w:rPr>
          <w:bCs/>
          <w:szCs w:val="24"/>
        </w:rPr>
        <w:t xml:space="preserve">2.7. </w:t>
      </w:r>
      <w:r w:rsidR="009829C9" w:rsidRPr="00C2069F">
        <w:rPr>
          <w:rFonts w:eastAsia="Times New Roman"/>
          <w:szCs w:val="24"/>
        </w:rPr>
        <w:t>Rangovas sąskaitą faktūrą privalo pateikti naudojantis Sąskaitų administravimo bendrąja informacine sistema (SABIS</w:t>
      </w:r>
      <w:r w:rsidRPr="00C2069F">
        <w:rPr>
          <w:szCs w:val="24"/>
        </w:rPr>
        <w:t xml:space="preserve">). </w:t>
      </w:r>
      <w:r w:rsidR="009829C9" w:rsidRPr="00C2069F">
        <w:rPr>
          <w:szCs w:val="24"/>
        </w:rPr>
        <w:t xml:space="preserve"> </w:t>
      </w:r>
    </w:p>
    <w:p w14:paraId="136C095B" w14:textId="77777777" w:rsidR="009829C9" w:rsidRPr="00C2069F" w:rsidRDefault="007A662D" w:rsidP="00C2069F">
      <w:pPr>
        <w:spacing w:after="0" w:line="240" w:lineRule="auto"/>
        <w:ind w:firstLine="709"/>
        <w:jc w:val="both"/>
        <w:rPr>
          <w:szCs w:val="24"/>
        </w:rPr>
      </w:pPr>
      <w:r w:rsidRPr="00C2069F">
        <w:rPr>
          <w:szCs w:val="24"/>
        </w:rPr>
        <w:t xml:space="preserve">2.8. Tiesioginio </w:t>
      </w:r>
      <w:r w:rsidR="009829C9" w:rsidRPr="00C2069F">
        <w:rPr>
          <w:szCs w:val="24"/>
        </w:rPr>
        <w:t xml:space="preserve">atsiskaitymo su </w:t>
      </w:r>
      <w:r w:rsidR="009829C9" w:rsidRPr="00C2069F">
        <w:rPr>
          <w:rFonts w:eastAsia="Times New Roman"/>
          <w:szCs w:val="24"/>
        </w:rPr>
        <w:t xml:space="preserve">Rangovo </w:t>
      </w:r>
      <w:r w:rsidR="009829C9" w:rsidRPr="00C2069F">
        <w:rPr>
          <w:szCs w:val="24"/>
        </w:rPr>
        <w:t>pasitelkiamais subrangovais galimybės gali būti įgyvendinamos šia tvarka:</w:t>
      </w:r>
    </w:p>
    <w:p w14:paraId="32AFAA99" w14:textId="77777777" w:rsidR="009829C9" w:rsidRPr="00C2069F" w:rsidRDefault="009829C9" w:rsidP="00C2069F">
      <w:pPr>
        <w:spacing w:after="0" w:line="240" w:lineRule="auto"/>
        <w:ind w:firstLine="709"/>
        <w:jc w:val="both"/>
        <w:rPr>
          <w:szCs w:val="24"/>
        </w:rPr>
      </w:pPr>
      <w:r w:rsidRPr="00C2069F">
        <w:rPr>
          <w:szCs w:val="24"/>
        </w:rPr>
        <w:t xml:space="preserve">2.8.1. Subrangovas norėdamas, kad Užsakovas tiesiogiai atsiskaitytų su juo, pateikia prašymą Užsakovui ir inicijuoja trišalės sutarties tarp jo, Užsakovo ir </w:t>
      </w:r>
      <w:r w:rsidRPr="00C2069F">
        <w:rPr>
          <w:rFonts w:eastAsia="Times New Roman"/>
          <w:szCs w:val="24"/>
        </w:rPr>
        <w:t xml:space="preserve">Rangovo </w:t>
      </w:r>
      <w:r w:rsidRPr="00C2069F">
        <w:rPr>
          <w:szCs w:val="24"/>
        </w:rPr>
        <w:t xml:space="preserve">sudarymą. Trišalė sutartis turi būti sudaryta ne vėliau kaip iki Užsakovo atsiskaitymo su subrangovu. Trišalėje sutartyje nurodoma </w:t>
      </w:r>
      <w:r w:rsidRPr="00C2069F">
        <w:rPr>
          <w:rFonts w:eastAsia="Times New Roman"/>
          <w:szCs w:val="24"/>
        </w:rPr>
        <w:t xml:space="preserve">Rangovo </w:t>
      </w:r>
      <w:r w:rsidRPr="00C2069F">
        <w:rPr>
          <w:szCs w:val="24"/>
        </w:rPr>
        <w:t>teisė prieštarauti nepagrįstiems mokėjimams, tiesioginio atsiskaitymo su subrangovu tvarka, atsižvelgiant į šioje sutartyje nustatytus reikalavimus;</w:t>
      </w:r>
    </w:p>
    <w:p w14:paraId="18306E73" w14:textId="77777777" w:rsidR="009829C9" w:rsidRPr="00C2069F" w:rsidRDefault="009829C9" w:rsidP="00C2069F">
      <w:pPr>
        <w:spacing w:after="0" w:line="240" w:lineRule="auto"/>
        <w:ind w:firstLine="709"/>
        <w:jc w:val="both"/>
        <w:rPr>
          <w:szCs w:val="24"/>
        </w:rPr>
      </w:pPr>
      <w:r w:rsidRPr="00C2069F">
        <w:rPr>
          <w:szCs w:val="24"/>
        </w:rPr>
        <w:t>2.8.2. Užsakovas ne vėliau kaip per 3 (tris) darbo dienas nuo Sutarties 2.8.1 punkte nurodytos informacijos gavimo dienos raštu informuoja subrangovus apie tiesioginio atsiskaitymo galimybę;</w:t>
      </w:r>
    </w:p>
    <w:p w14:paraId="1509F477" w14:textId="77777777" w:rsidR="009829C9" w:rsidRPr="00C2069F" w:rsidRDefault="009829C9" w:rsidP="00C2069F">
      <w:pPr>
        <w:spacing w:after="0" w:line="240" w:lineRule="auto"/>
        <w:ind w:firstLine="709"/>
        <w:jc w:val="both"/>
        <w:rPr>
          <w:szCs w:val="24"/>
        </w:rPr>
      </w:pPr>
      <w:r w:rsidRPr="00C2069F">
        <w:rPr>
          <w:szCs w:val="24"/>
        </w:rPr>
        <w:t xml:space="preserve">2.8.3. Subrangovas, prieš pateikdamas sąskaitą faktūrą Užsakovui, turi ją suderinti su </w:t>
      </w:r>
      <w:r w:rsidRPr="00C2069F">
        <w:rPr>
          <w:rFonts w:eastAsia="Times New Roman"/>
          <w:szCs w:val="24"/>
        </w:rPr>
        <w:t>Rangovu</w:t>
      </w:r>
      <w:r w:rsidRPr="00C2069F">
        <w:rPr>
          <w:szCs w:val="24"/>
        </w:rPr>
        <w:t xml:space="preserve">. Suderinimas laikomas tinkamu, kai subrangovo išrašytą sąskaitą faktūrą raštu patvirtina atsakingas </w:t>
      </w:r>
      <w:r w:rsidRPr="00C2069F">
        <w:rPr>
          <w:rFonts w:eastAsia="Times New Roman"/>
          <w:szCs w:val="24"/>
        </w:rPr>
        <w:t xml:space="preserve">Rangovo </w:t>
      </w:r>
      <w:r w:rsidRPr="00C2069F">
        <w:rPr>
          <w:szCs w:val="24"/>
        </w:rPr>
        <w:t xml:space="preserve">atstovas, kuris nurodytas trišalėje sutartyje. Užsakovo atlikti mokėjimai subrangovui pagal jo pateiktą sąskaitą faktūrą atitinkamai mažina sumą, kurią Užsakovas turi sumokėti </w:t>
      </w:r>
      <w:r w:rsidRPr="00C2069F">
        <w:rPr>
          <w:rFonts w:eastAsia="Times New Roman"/>
          <w:szCs w:val="24"/>
        </w:rPr>
        <w:t xml:space="preserve">Rangovui </w:t>
      </w:r>
      <w:r w:rsidRPr="00C2069F">
        <w:rPr>
          <w:szCs w:val="24"/>
        </w:rPr>
        <w:t xml:space="preserve">pagal šią sutartį. Tiekėjas, išrašydamas ir pateikdamas sąskaitą faktūrą Užsakovui, atitinkamai į jas neįtraukia subrangovo tiesiogiai Užsakovui pateiktų ir </w:t>
      </w:r>
      <w:r w:rsidRPr="00C2069F">
        <w:rPr>
          <w:rFonts w:eastAsia="Times New Roman"/>
          <w:szCs w:val="24"/>
        </w:rPr>
        <w:t xml:space="preserve">Rangovo </w:t>
      </w:r>
      <w:r w:rsidRPr="00C2069F">
        <w:rPr>
          <w:szCs w:val="24"/>
        </w:rPr>
        <w:t>patvirtintų sumų;</w:t>
      </w:r>
    </w:p>
    <w:p w14:paraId="39F44608" w14:textId="77777777" w:rsidR="009829C9" w:rsidRPr="00C2069F" w:rsidRDefault="009829C9" w:rsidP="00C2069F">
      <w:pPr>
        <w:spacing w:after="0" w:line="240" w:lineRule="auto"/>
        <w:ind w:firstLine="709"/>
        <w:jc w:val="both"/>
        <w:rPr>
          <w:szCs w:val="24"/>
        </w:rPr>
      </w:pPr>
      <w:r w:rsidRPr="00C2069F">
        <w:rPr>
          <w:szCs w:val="24"/>
        </w:rPr>
        <w:t xml:space="preserve">2.8.4. Tiesioginis atsiskaitymas su subrangovu neatleidžia </w:t>
      </w:r>
      <w:r w:rsidRPr="00C2069F">
        <w:rPr>
          <w:rFonts w:eastAsia="Times New Roman"/>
          <w:szCs w:val="24"/>
        </w:rPr>
        <w:t xml:space="preserve">Rangovo </w:t>
      </w:r>
      <w:r w:rsidRPr="00C2069F">
        <w:rPr>
          <w:szCs w:val="24"/>
        </w:rPr>
        <w:t xml:space="preserve">nuo jo prisiimtų įsipareigojimų numatytų šioje sutartyje. Nepaisant nustatyto galimo tiesioginio atsiskaitymo su subrangovu, </w:t>
      </w:r>
      <w:r w:rsidRPr="00C2069F">
        <w:rPr>
          <w:rFonts w:eastAsia="Times New Roman"/>
          <w:szCs w:val="24"/>
        </w:rPr>
        <w:t xml:space="preserve">Rangovui </w:t>
      </w:r>
      <w:r w:rsidRPr="00C2069F">
        <w:rPr>
          <w:szCs w:val="24"/>
        </w:rPr>
        <w:t>šia sutartimi numatytos teisės, pareigos ir kiti įsipareigojimai nepereina subrangovui;</w:t>
      </w:r>
    </w:p>
    <w:p w14:paraId="6B2F81B6" w14:textId="77777777" w:rsidR="009829C9" w:rsidRPr="00C2069F" w:rsidRDefault="009829C9" w:rsidP="00C2069F">
      <w:pPr>
        <w:spacing w:after="0" w:line="240" w:lineRule="auto"/>
        <w:ind w:firstLine="709"/>
        <w:jc w:val="both"/>
        <w:rPr>
          <w:szCs w:val="24"/>
        </w:rPr>
      </w:pPr>
      <w:r w:rsidRPr="00C2069F">
        <w:rPr>
          <w:szCs w:val="24"/>
        </w:rPr>
        <w:t xml:space="preserve">2.8.5.  Atsiskaitymai su subrangovu atliekami trišalėje sutartyje nustatytomis kainomis, bet neviršijant šioje sutartyje nustatytų kainų. Jei dėl tiesioginio atsiskaitymo su subrangovu faktiškai nesutampa </w:t>
      </w:r>
      <w:r w:rsidRPr="00C2069F">
        <w:rPr>
          <w:rFonts w:eastAsia="Times New Roman"/>
          <w:szCs w:val="24"/>
        </w:rPr>
        <w:t xml:space="preserve">Rangovo </w:t>
      </w:r>
      <w:r w:rsidRPr="00C2069F">
        <w:rPr>
          <w:szCs w:val="24"/>
        </w:rPr>
        <w:t xml:space="preserve">ir subrangovo nurodytos faktiškai mokėtinos sumos, rizika prieš Užsakovą tenka </w:t>
      </w:r>
      <w:r w:rsidRPr="00C2069F">
        <w:rPr>
          <w:rFonts w:eastAsia="Times New Roman"/>
          <w:szCs w:val="24"/>
        </w:rPr>
        <w:t xml:space="preserve">Rangovui </w:t>
      </w:r>
      <w:r w:rsidRPr="00C2069F">
        <w:rPr>
          <w:szCs w:val="24"/>
        </w:rPr>
        <w:t xml:space="preserve">ir neatitikimai pašalinami </w:t>
      </w:r>
      <w:r w:rsidRPr="00C2069F">
        <w:rPr>
          <w:rFonts w:eastAsia="Times New Roman"/>
          <w:szCs w:val="24"/>
        </w:rPr>
        <w:t xml:space="preserve">Rangovo </w:t>
      </w:r>
      <w:r w:rsidRPr="00C2069F">
        <w:rPr>
          <w:szCs w:val="24"/>
        </w:rPr>
        <w:t>sąskaita.</w:t>
      </w:r>
    </w:p>
    <w:p w14:paraId="03514D85" w14:textId="18901709" w:rsidR="007A662D" w:rsidRPr="00C2069F" w:rsidRDefault="007A662D" w:rsidP="00C2069F">
      <w:pPr>
        <w:spacing w:after="0" w:line="240" w:lineRule="auto"/>
        <w:ind w:firstLine="709"/>
        <w:jc w:val="both"/>
        <w:rPr>
          <w:rFonts w:eastAsia="Times New Roman"/>
          <w:szCs w:val="24"/>
          <w:lang w:eastAsia="x-none"/>
        </w:rPr>
      </w:pPr>
    </w:p>
    <w:p w14:paraId="61179ACA" w14:textId="77777777" w:rsidR="007A662D" w:rsidRPr="00C2069F" w:rsidRDefault="007A662D" w:rsidP="00C2069F">
      <w:pPr>
        <w:pStyle w:val="Pagrindinistekstas"/>
        <w:spacing w:after="0" w:line="240" w:lineRule="auto"/>
        <w:jc w:val="center"/>
        <w:rPr>
          <w:sz w:val="24"/>
          <w:szCs w:val="24"/>
        </w:rPr>
      </w:pPr>
      <w:r w:rsidRPr="00C2069F">
        <w:rPr>
          <w:rFonts w:eastAsia="Times New Roman"/>
          <w:b/>
          <w:sz w:val="24"/>
          <w:szCs w:val="24"/>
        </w:rPr>
        <w:t xml:space="preserve">III. </w:t>
      </w:r>
      <w:r w:rsidRPr="00C2069F">
        <w:rPr>
          <w:b/>
          <w:sz w:val="24"/>
          <w:szCs w:val="24"/>
        </w:rPr>
        <w:t>DARBŲ ATLIKIMO TERMINAI IR SUTARTIES GALIOJIMAS</w:t>
      </w:r>
    </w:p>
    <w:p w14:paraId="619A2F6B" w14:textId="77777777" w:rsidR="007A662D" w:rsidRPr="00C2069F" w:rsidRDefault="007A662D" w:rsidP="00C2069F">
      <w:pPr>
        <w:tabs>
          <w:tab w:val="left" w:pos="1298"/>
          <w:tab w:val="left" w:pos="2072"/>
        </w:tabs>
        <w:spacing w:after="0" w:line="240" w:lineRule="auto"/>
        <w:ind w:right="15"/>
        <w:jc w:val="both"/>
        <w:rPr>
          <w:rFonts w:eastAsia="Times New Roman"/>
          <w:szCs w:val="24"/>
        </w:rPr>
      </w:pPr>
    </w:p>
    <w:p w14:paraId="6470748D" w14:textId="7B196DE0" w:rsidR="00283B7A" w:rsidRPr="00C2069F" w:rsidRDefault="007A662D" w:rsidP="00C2069F">
      <w:pPr>
        <w:spacing w:after="0" w:line="240" w:lineRule="auto"/>
        <w:ind w:firstLine="709"/>
        <w:jc w:val="both"/>
        <w:rPr>
          <w:szCs w:val="24"/>
        </w:rPr>
      </w:pPr>
      <w:r w:rsidRPr="00C2069F">
        <w:rPr>
          <w:rFonts w:eastAsia="Times New Roman"/>
          <w:szCs w:val="24"/>
        </w:rPr>
        <w:t xml:space="preserve">3.1. </w:t>
      </w:r>
      <w:r w:rsidR="009829C9" w:rsidRPr="00C2069F">
        <w:rPr>
          <w:bCs/>
          <w:szCs w:val="24"/>
        </w:rPr>
        <w:t xml:space="preserve">Sutartis įsigalioja </w:t>
      </w:r>
      <w:r w:rsidR="00C01ED6" w:rsidRPr="00C01ED6">
        <w:rPr>
          <w:bCs/>
          <w:szCs w:val="24"/>
        </w:rPr>
        <w:t>nuo to momento, kai ją pasirašo abi Sutarties šalys</w:t>
      </w:r>
      <w:r w:rsidR="00C01ED6" w:rsidRPr="00C01ED6">
        <w:rPr>
          <w:bCs/>
          <w:szCs w:val="24"/>
        </w:rPr>
        <w:t xml:space="preserve"> </w:t>
      </w:r>
      <w:r w:rsidR="009829C9" w:rsidRPr="00C2069F">
        <w:rPr>
          <w:bCs/>
          <w:szCs w:val="24"/>
        </w:rPr>
        <w:t>ir galioja iki visiško įsipareigojimų įvykdymo.</w:t>
      </w:r>
      <w:r w:rsidR="00C01ED6">
        <w:rPr>
          <w:bCs/>
          <w:szCs w:val="24"/>
        </w:rPr>
        <w:t xml:space="preserve"> </w:t>
      </w:r>
    </w:p>
    <w:p w14:paraId="6B842621" w14:textId="2F792BCA" w:rsidR="00555580" w:rsidRDefault="00555580" w:rsidP="00C2069F">
      <w:pPr>
        <w:spacing w:after="0" w:line="240" w:lineRule="auto"/>
        <w:ind w:firstLine="709"/>
        <w:jc w:val="both"/>
        <w:rPr>
          <w:szCs w:val="24"/>
        </w:rPr>
      </w:pPr>
      <w:r w:rsidRPr="00C2069F">
        <w:rPr>
          <w:szCs w:val="24"/>
        </w:rPr>
        <w:t xml:space="preserve">3.2. Darbai turi būti </w:t>
      </w:r>
      <w:r w:rsidR="009829C9" w:rsidRPr="00C2069F">
        <w:rPr>
          <w:szCs w:val="24"/>
        </w:rPr>
        <w:t>vykdomi</w:t>
      </w:r>
      <w:r w:rsidRPr="00C2069F">
        <w:rPr>
          <w:szCs w:val="24"/>
        </w:rPr>
        <w:t xml:space="preserve"> nuo 202</w:t>
      </w:r>
      <w:r w:rsidR="00C01ED6">
        <w:rPr>
          <w:szCs w:val="24"/>
        </w:rPr>
        <w:t>6</w:t>
      </w:r>
      <w:r w:rsidRPr="00C2069F">
        <w:rPr>
          <w:szCs w:val="24"/>
        </w:rPr>
        <w:t xml:space="preserve"> m. liepos 1 d. iki 202</w:t>
      </w:r>
      <w:r w:rsidR="00C01ED6">
        <w:rPr>
          <w:szCs w:val="24"/>
        </w:rPr>
        <w:t>6</w:t>
      </w:r>
      <w:r w:rsidRPr="00C2069F">
        <w:rPr>
          <w:szCs w:val="24"/>
        </w:rPr>
        <w:t xml:space="preserve"> m. rugsėjo 30 d. Iki 202</w:t>
      </w:r>
      <w:r w:rsidR="00C01ED6">
        <w:rPr>
          <w:szCs w:val="24"/>
        </w:rPr>
        <w:t>6</w:t>
      </w:r>
      <w:r w:rsidRPr="00C2069F">
        <w:rPr>
          <w:szCs w:val="24"/>
        </w:rPr>
        <w:t xml:space="preserve"> m. rugpjūčio 15 d. būtina atlikti ne mažiau kaip 50 proc. sutartyje numatytų darbų.</w:t>
      </w:r>
    </w:p>
    <w:p w14:paraId="693257EF" w14:textId="77777777" w:rsidR="007A662D" w:rsidRPr="00C2069F" w:rsidRDefault="007A662D" w:rsidP="00C2069F">
      <w:pPr>
        <w:tabs>
          <w:tab w:val="left" w:pos="1200"/>
        </w:tabs>
        <w:spacing w:after="0" w:line="240" w:lineRule="auto"/>
        <w:jc w:val="both"/>
        <w:rPr>
          <w:szCs w:val="24"/>
        </w:rPr>
      </w:pPr>
    </w:p>
    <w:p w14:paraId="4B64650F" w14:textId="77777777" w:rsidR="007A662D" w:rsidRPr="00C2069F" w:rsidRDefault="007A662D" w:rsidP="00C2069F">
      <w:pPr>
        <w:spacing w:after="0" w:line="240" w:lineRule="auto"/>
        <w:jc w:val="center"/>
        <w:rPr>
          <w:rFonts w:eastAsia="Times New Roman"/>
          <w:b/>
          <w:szCs w:val="24"/>
          <w:lang w:eastAsia="x-none"/>
        </w:rPr>
      </w:pPr>
      <w:r w:rsidRPr="00C2069F">
        <w:rPr>
          <w:rFonts w:eastAsia="Times New Roman"/>
          <w:b/>
          <w:szCs w:val="24"/>
          <w:lang w:eastAsia="x-none"/>
        </w:rPr>
        <w:t>IV. UŽSAKOVO TEISĖS IR PAREIGOS</w:t>
      </w:r>
    </w:p>
    <w:p w14:paraId="6585C63D" w14:textId="77777777" w:rsidR="007A662D" w:rsidRPr="00C2069F" w:rsidRDefault="007A662D" w:rsidP="00C2069F">
      <w:pPr>
        <w:spacing w:after="0" w:line="240" w:lineRule="auto"/>
        <w:jc w:val="center"/>
        <w:rPr>
          <w:rFonts w:eastAsia="Times New Roman"/>
          <w:b/>
          <w:szCs w:val="24"/>
          <w:lang w:eastAsia="x-none"/>
        </w:rPr>
      </w:pPr>
    </w:p>
    <w:p w14:paraId="58131189" w14:textId="2984FC91" w:rsidR="007A662D" w:rsidRPr="00C2069F" w:rsidRDefault="007A662D" w:rsidP="00C2069F">
      <w:pPr>
        <w:spacing w:after="0" w:line="240" w:lineRule="auto"/>
        <w:ind w:firstLine="709"/>
        <w:jc w:val="both"/>
        <w:rPr>
          <w:szCs w:val="24"/>
        </w:rPr>
      </w:pPr>
      <w:r w:rsidRPr="00C2069F">
        <w:rPr>
          <w:szCs w:val="24"/>
        </w:rPr>
        <w:t>4.1. Užsakovas turi teisę bet kuriuo metu tikrinti darbų eigą ir kokybę, o pastebėjęs nukrypimus nuo sutarties sąlygų, bloginančius darbų rezultato kokybę, ar kitus trūkumus, nedelsiant apie tai pranešti Rangovui</w:t>
      </w:r>
      <w:r w:rsidR="009779E9">
        <w:rPr>
          <w:szCs w:val="24"/>
        </w:rPr>
        <w:t>.</w:t>
      </w:r>
    </w:p>
    <w:p w14:paraId="6E94ACE1" w14:textId="626C2D27" w:rsidR="007A662D" w:rsidRPr="00C2069F" w:rsidRDefault="007A662D" w:rsidP="00C2069F">
      <w:pPr>
        <w:spacing w:after="0" w:line="240" w:lineRule="auto"/>
        <w:ind w:firstLine="709"/>
        <w:jc w:val="both"/>
        <w:rPr>
          <w:szCs w:val="24"/>
        </w:rPr>
      </w:pPr>
      <w:r w:rsidRPr="00C2069F">
        <w:rPr>
          <w:szCs w:val="24"/>
        </w:rPr>
        <w:t>4.2. Užsakovas yra atsakingas už tai, kad jo personalas bendradarbiautų su Rangovu bei laikytųsi darbo saugos reikalavimų</w:t>
      </w:r>
      <w:r w:rsidR="009779E9">
        <w:rPr>
          <w:szCs w:val="24"/>
        </w:rPr>
        <w:t>.</w:t>
      </w:r>
    </w:p>
    <w:p w14:paraId="58B91418" w14:textId="6FA28F6E" w:rsidR="007A662D" w:rsidRPr="00C2069F" w:rsidRDefault="007A662D" w:rsidP="00C2069F">
      <w:pPr>
        <w:spacing w:after="0" w:line="240" w:lineRule="auto"/>
        <w:ind w:firstLine="709"/>
        <w:jc w:val="both"/>
        <w:rPr>
          <w:szCs w:val="24"/>
        </w:rPr>
      </w:pPr>
      <w:r w:rsidRPr="00C2069F">
        <w:rPr>
          <w:szCs w:val="24"/>
        </w:rPr>
        <w:t>4.3. Rangovui tinkamai atlikus darbus, Užsakovas privalo sumokėti Sutarties kainą</w:t>
      </w:r>
      <w:r w:rsidR="009779E9">
        <w:rPr>
          <w:szCs w:val="24"/>
        </w:rPr>
        <w:t>.</w:t>
      </w:r>
    </w:p>
    <w:p w14:paraId="4F44CD56" w14:textId="2CE5985B" w:rsidR="007A662D" w:rsidRDefault="007A662D" w:rsidP="00C2069F">
      <w:pPr>
        <w:spacing w:after="0" w:line="240" w:lineRule="auto"/>
        <w:ind w:firstLine="709"/>
        <w:jc w:val="both"/>
        <w:rPr>
          <w:szCs w:val="24"/>
        </w:rPr>
      </w:pPr>
      <w:r w:rsidRPr="00C2069F">
        <w:rPr>
          <w:szCs w:val="24"/>
        </w:rPr>
        <w:t>4.4. Užsakovas, nustatęs darbų trūkumus ar kitokius nukrypimus nuo Sutarties po darbų perdavimo-priėmimo, jei tie trūkumai ar nukrypimai negalėjo būti nustatyti perimant darbą (paslėpti trūkumai), taip pat jei jie buvo Rangovo tyčia paslėpti, privalo apie juos raštu pranešti Rangovui</w:t>
      </w:r>
      <w:r w:rsidR="009779E9">
        <w:rPr>
          <w:szCs w:val="24"/>
        </w:rPr>
        <w:t>.</w:t>
      </w:r>
    </w:p>
    <w:p w14:paraId="27EF9DCE" w14:textId="5CFFC0D6" w:rsidR="00777345" w:rsidRPr="00C2069F" w:rsidRDefault="00777345" w:rsidP="00C2069F">
      <w:pPr>
        <w:spacing w:after="0" w:line="240" w:lineRule="auto"/>
        <w:ind w:firstLine="709"/>
        <w:jc w:val="both"/>
        <w:rPr>
          <w:szCs w:val="24"/>
        </w:rPr>
      </w:pPr>
      <w:r w:rsidRPr="00C01ED6">
        <w:rPr>
          <w:szCs w:val="24"/>
        </w:rPr>
        <w:t xml:space="preserve">4.5. </w:t>
      </w:r>
      <w:r w:rsidR="00573487" w:rsidRPr="00573487">
        <w:rPr>
          <w:szCs w:val="24"/>
        </w:rPr>
        <w:t>Bet kuriuo Sutarties galiojimo laikotarpiu, įspėjęs Rangovą ne vėliau kaip prieš 3 darbo dienas, reikalauti iš Rangovo pateikti dokumentus ir įrodymus, patvirtinančius Sutarties 5.1.</w:t>
      </w:r>
      <w:r w:rsidR="00573487">
        <w:rPr>
          <w:szCs w:val="24"/>
        </w:rPr>
        <w:t>8</w:t>
      </w:r>
      <w:r w:rsidR="00573487" w:rsidRPr="00573487">
        <w:rPr>
          <w:szCs w:val="24"/>
        </w:rPr>
        <w:t xml:space="preserve"> papunktyje nurodytų įsipareigojimų laikymąsi. Jei Rangovas nevykdo šių įsipareigojimų, Užsakovas turi teisę reikalauti sumokėti 500,00 (penkių šimtų) Eur dydžio baudą. Už antrą kartą užfiksuotą </w:t>
      </w:r>
      <w:r w:rsidR="00573487" w:rsidRPr="00573487">
        <w:rPr>
          <w:szCs w:val="24"/>
        </w:rPr>
        <w:lastRenderedPageBreak/>
        <w:t>pažeidimą ir kiekvieną pasikartojantį atvejį turi teisę reikalauti sumokėti 1 000,00 (vieno tūkstančio) Eur dydžio baudą.</w:t>
      </w:r>
      <w:r w:rsidRPr="00C01ED6">
        <w:rPr>
          <w:szCs w:val="24"/>
        </w:rPr>
        <w:t>.</w:t>
      </w:r>
    </w:p>
    <w:p w14:paraId="1D86364F" w14:textId="77777777" w:rsidR="007A662D" w:rsidRPr="00C2069F" w:rsidRDefault="007A662D" w:rsidP="00C2069F">
      <w:pPr>
        <w:tabs>
          <w:tab w:val="left" w:pos="420"/>
          <w:tab w:val="left" w:pos="1298"/>
          <w:tab w:val="left" w:pos="2072"/>
        </w:tabs>
        <w:spacing w:after="0" w:line="240" w:lineRule="auto"/>
        <w:ind w:right="15"/>
        <w:jc w:val="center"/>
        <w:rPr>
          <w:rFonts w:eastAsia="Times New Roman"/>
          <w:b/>
          <w:szCs w:val="24"/>
          <w:lang w:eastAsia="x-none"/>
        </w:rPr>
      </w:pPr>
    </w:p>
    <w:p w14:paraId="40DE34EA" w14:textId="77777777" w:rsidR="007A662D" w:rsidRPr="00C2069F" w:rsidRDefault="007A662D" w:rsidP="00C2069F">
      <w:pPr>
        <w:tabs>
          <w:tab w:val="left" w:pos="420"/>
          <w:tab w:val="left" w:pos="1298"/>
          <w:tab w:val="left" w:pos="2072"/>
        </w:tabs>
        <w:spacing w:after="0" w:line="240" w:lineRule="auto"/>
        <w:ind w:right="15"/>
        <w:jc w:val="center"/>
        <w:rPr>
          <w:rFonts w:eastAsia="Times New Roman"/>
          <w:b/>
          <w:szCs w:val="24"/>
          <w:lang w:eastAsia="x-none"/>
        </w:rPr>
      </w:pPr>
      <w:r w:rsidRPr="00C2069F">
        <w:rPr>
          <w:rFonts w:eastAsia="Times New Roman"/>
          <w:b/>
          <w:szCs w:val="24"/>
          <w:lang w:eastAsia="x-none"/>
        </w:rPr>
        <w:t>V.</w:t>
      </w:r>
      <w:r w:rsidRPr="00C2069F">
        <w:rPr>
          <w:rFonts w:eastAsia="Times New Roman"/>
          <w:b/>
          <w:szCs w:val="24"/>
          <w:lang w:eastAsia="x-none"/>
        </w:rPr>
        <w:tab/>
        <w:t>RANGOVO TEISĖS IR PAREIGOS</w:t>
      </w:r>
    </w:p>
    <w:p w14:paraId="27A0C209" w14:textId="77777777" w:rsidR="007A662D" w:rsidRPr="00C2069F" w:rsidRDefault="007A662D" w:rsidP="00C2069F">
      <w:pPr>
        <w:tabs>
          <w:tab w:val="num" w:pos="709"/>
          <w:tab w:val="left" w:pos="2072"/>
        </w:tabs>
        <w:spacing w:after="0" w:line="240" w:lineRule="auto"/>
        <w:ind w:firstLine="709"/>
        <w:jc w:val="both"/>
        <w:rPr>
          <w:rFonts w:eastAsia="Times New Roman"/>
          <w:bCs/>
          <w:szCs w:val="24"/>
        </w:rPr>
      </w:pPr>
    </w:p>
    <w:p w14:paraId="5D40A29E" w14:textId="77777777" w:rsidR="007A662D" w:rsidRPr="00C2069F" w:rsidRDefault="007A662D" w:rsidP="00C2069F">
      <w:pPr>
        <w:tabs>
          <w:tab w:val="num" w:pos="709"/>
          <w:tab w:val="left" w:pos="2072"/>
        </w:tabs>
        <w:spacing w:after="0" w:line="240" w:lineRule="auto"/>
        <w:ind w:firstLine="709"/>
        <w:jc w:val="both"/>
        <w:rPr>
          <w:rFonts w:eastAsia="Times New Roman"/>
          <w:szCs w:val="24"/>
        </w:rPr>
      </w:pPr>
      <w:r w:rsidRPr="00C2069F">
        <w:rPr>
          <w:rFonts w:eastAsia="Times New Roman"/>
          <w:bCs/>
          <w:szCs w:val="24"/>
        </w:rPr>
        <w:t xml:space="preserve">5.1. </w:t>
      </w:r>
      <w:r w:rsidRPr="00C2069F">
        <w:rPr>
          <w:rFonts w:eastAsia="Times New Roman"/>
          <w:szCs w:val="24"/>
        </w:rPr>
        <w:t>Rangovas įsipareigoja:</w:t>
      </w:r>
    </w:p>
    <w:p w14:paraId="13AB6EF4" w14:textId="77777777" w:rsidR="007A662D" w:rsidRPr="00C2069F" w:rsidRDefault="007A662D" w:rsidP="00C2069F">
      <w:pPr>
        <w:tabs>
          <w:tab w:val="num" w:pos="709"/>
          <w:tab w:val="left" w:pos="2072"/>
        </w:tabs>
        <w:spacing w:after="0" w:line="240" w:lineRule="auto"/>
        <w:ind w:firstLine="709"/>
        <w:jc w:val="both"/>
        <w:rPr>
          <w:rFonts w:eastAsia="Times New Roman"/>
          <w:szCs w:val="24"/>
        </w:rPr>
      </w:pPr>
      <w:r w:rsidRPr="00C2069F">
        <w:rPr>
          <w:rFonts w:eastAsia="Times New Roman"/>
          <w:szCs w:val="24"/>
        </w:rPr>
        <w:t>5.1.1. atlikti darbus pagal sutartį, savo rizika bei sąskaita kaip įmanoma rūpestingai bei efektyviai, įskaitant, bet neapsiribojant, darbų teikimą pagal geriausius visuotinai pripažįstamus profesinius, techninius standartus ir praktiką, panaudodamas visus reikiamus įgūdžius, žinias;</w:t>
      </w:r>
    </w:p>
    <w:p w14:paraId="32CC3B2B" w14:textId="77777777" w:rsidR="007A662D" w:rsidRDefault="007A662D" w:rsidP="00C2069F">
      <w:pPr>
        <w:tabs>
          <w:tab w:val="num" w:pos="709"/>
          <w:tab w:val="left" w:pos="1134"/>
          <w:tab w:val="left" w:pos="2072"/>
        </w:tabs>
        <w:spacing w:after="0" w:line="240" w:lineRule="auto"/>
        <w:ind w:firstLine="709"/>
        <w:jc w:val="both"/>
        <w:rPr>
          <w:rFonts w:eastAsia="Times New Roman"/>
          <w:szCs w:val="24"/>
        </w:rPr>
      </w:pPr>
      <w:r w:rsidRPr="00C2069F">
        <w:rPr>
          <w:rFonts w:eastAsia="Times New Roman"/>
          <w:szCs w:val="24"/>
        </w:rPr>
        <w:t>5.1.2. nedelsiant raštu informuoti Užsakovą apie bet kurias aplinkybes, kurios trukdo ar gali sutrukdyti Rangovui užbaigti darbus nustatytais terminais;</w:t>
      </w:r>
    </w:p>
    <w:p w14:paraId="22021693" w14:textId="173B855B" w:rsidR="001774E2" w:rsidRPr="00C2069F" w:rsidRDefault="001774E2" w:rsidP="00C2069F">
      <w:pPr>
        <w:tabs>
          <w:tab w:val="num" w:pos="709"/>
          <w:tab w:val="left" w:pos="1134"/>
          <w:tab w:val="left" w:pos="2072"/>
        </w:tabs>
        <w:spacing w:after="0" w:line="240" w:lineRule="auto"/>
        <w:ind w:firstLine="709"/>
        <w:jc w:val="both"/>
        <w:rPr>
          <w:rFonts w:eastAsia="Times New Roman"/>
          <w:szCs w:val="24"/>
        </w:rPr>
      </w:pPr>
      <w:r>
        <w:rPr>
          <w:rFonts w:eastAsia="Times New Roman"/>
          <w:szCs w:val="24"/>
        </w:rPr>
        <w:t>5.1.3. darbus vykdyti vadovaujantis Melioracijos techniniu reglamentu MTR 2.02.01:2006;</w:t>
      </w:r>
    </w:p>
    <w:p w14:paraId="6006A0C2" w14:textId="459CAD5D" w:rsidR="007A662D" w:rsidRPr="00C2069F" w:rsidRDefault="007A662D" w:rsidP="00C2069F">
      <w:pPr>
        <w:tabs>
          <w:tab w:val="num" w:pos="709"/>
          <w:tab w:val="left" w:pos="1134"/>
          <w:tab w:val="left" w:pos="2072"/>
        </w:tabs>
        <w:spacing w:after="0" w:line="240" w:lineRule="auto"/>
        <w:ind w:firstLine="709"/>
        <w:jc w:val="both"/>
        <w:rPr>
          <w:rFonts w:eastAsia="Times New Roman"/>
          <w:szCs w:val="24"/>
        </w:rPr>
      </w:pPr>
      <w:r w:rsidRPr="00C2069F">
        <w:rPr>
          <w:rFonts w:eastAsia="Times New Roman"/>
          <w:szCs w:val="24"/>
        </w:rPr>
        <w:t>5.1.</w:t>
      </w:r>
      <w:r w:rsidR="001774E2">
        <w:rPr>
          <w:rFonts w:eastAsia="Times New Roman"/>
          <w:szCs w:val="24"/>
        </w:rPr>
        <w:t>4</w:t>
      </w:r>
      <w:r w:rsidRPr="00C2069F">
        <w:rPr>
          <w:rFonts w:eastAsia="Times New Roman"/>
          <w:szCs w:val="24"/>
        </w:rPr>
        <w:t>. perduoti Užsakovui visus rezultatus ir su jais susijusias teises, įgytas vykdant sutartį, įskaitant autorines ir kitas intelektinės ar pramoninės nuosavybės teises;</w:t>
      </w:r>
    </w:p>
    <w:p w14:paraId="79521EE5" w14:textId="0FCF784D" w:rsidR="007A662D" w:rsidRPr="00C2069F" w:rsidRDefault="007A662D" w:rsidP="00C2069F">
      <w:pPr>
        <w:tabs>
          <w:tab w:val="num" w:pos="709"/>
          <w:tab w:val="left" w:pos="1200"/>
          <w:tab w:val="left" w:pos="2072"/>
        </w:tabs>
        <w:spacing w:after="0" w:line="240" w:lineRule="auto"/>
        <w:ind w:firstLine="709"/>
        <w:jc w:val="both"/>
        <w:rPr>
          <w:rFonts w:eastAsia="Times New Roman"/>
          <w:szCs w:val="24"/>
        </w:rPr>
      </w:pPr>
      <w:r w:rsidRPr="00C2069F">
        <w:rPr>
          <w:rFonts w:eastAsia="Times New Roman"/>
          <w:szCs w:val="24"/>
        </w:rPr>
        <w:t>5.1.</w:t>
      </w:r>
      <w:r w:rsidR="001774E2">
        <w:rPr>
          <w:rFonts w:eastAsia="Times New Roman"/>
          <w:szCs w:val="24"/>
        </w:rPr>
        <w:t>5</w:t>
      </w:r>
      <w:r w:rsidRPr="00C2069F">
        <w:rPr>
          <w:rFonts w:eastAsia="Times New Roman"/>
          <w:szCs w:val="24"/>
        </w:rPr>
        <w:t xml:space="preserve">. </w:t>
      </w:r>
      <w:r w:rsidR="009779E9" w:rsidRPr="009779E9">
        <w:rPr>
          <w:rFonts w:eastAsia="Times New Roman"/>
          <w:szCs w:val="24"/>
        </w:rPr>
        <w:t>g</w:t>
      </w:r>
      <w:r w:rsidRPr="009779E9">
        <w:rPr>
          <w:rFonts w:eastAsia="Times New Roman"/>
          <w:szCs w:val="24"/>
        </w:rPr>
        <w:t>a</w:t>
      </w:r>
      <w:r w:rsidRPr="000C53E5">
        <w:rPr>
          <w:rFonts w:eastAsia="Times New Roman"/>
          <w:szCs w:val="24"/>
        </w:rPr>
        <w:t>rantuo</w:t>
      </w:r>
      <w:r w:rsidR="009779E9">
        <w:rPr>
          <w:rFonts w:eastAsia="Times New Roman"/>
          <w:szCs w:val="24"/>
        </w:rPr>
        <w:t>ti</w:t>
      </w:r>
      <w:r w:rsidRPr="00C2069F">
        <w:rPr>
          <w:rFonts w:eastAsia="Times New Roman"/>
          <w:szCs w:val="24"/>
        </w:rPr>
        <w:t xml:space="preserve"> nuostolių atlyginimą Užsakovui dėl bet kokių reikalavimų, kylančių dėl autorių teisių, licencijų, brėžinių kaip numatyta sutartyje, išskyrus atvejus, kai toks pažeidimas atsiranda dėl Užsakovo kaltės;</w:t>
      </w:r>
    </w:p>
    <w:p w14:paraId="5E783106" w14:textId="1CB8A24B" w:rsidR="007A662D" w:rsidRPr="00C2069F" w:rsidRDefault="007A662D" w:rsidP="00C2069F">
      <w:pPr>
        <w:tabs>
          <w:tab w:val="num" w:pos="709"/>
          <w:tab w:val="left" w:pos="1200"/>
          <w:tab w:val="left" w:pos="2072"/>
        </w:tabs>
        <w:spacing w:after="0" w:line="240" w:lineRule="auto"/>
        <w:ind w:firstLine="709"/>
        <w:jc w:val="both"/>
        <w:rPr>
          <w:rFonts w:eastAsia="Times New Roman"/>
          <w:szCs w:val="24"/>
        </w:rPr>
      </w:pPr>
      <w:r w:rsidRPr="00C2069F">
        <w:rPr>
          <w:rFonts w:eastAsia="Times New Roman"/>
          <w:szCs w:val="24"/>
        </w:rPr>
        <w:t>5.1.</w:t>
      </w:r>
      <w:r w:rsidR="001774E2">
        <w:rPr>
          <w:rFonts w:eastAsia="Times New Roman"/>
          <w:szCs w:val="24"/>
        </w:rPr>
        <w:t>6</w:t>
      </w:r>
      <w:r w:rsidRPr="00C2069F">
        <w:rPr>
          <w:rFonts w:eastAsia="Times New Roman"/>
          <w:szCs w:val="24"/>
        </w:rPr>
        <w:t>. užtikrinti, kad sutarties sudarymo momentu ir visą jos galiojimo laikotarpį Rangovo darbuotojai turėtų reikiamą kvalifikaciją ir patirtį, reikalingas norint atlikti darbus;</w:t>
      </w:r>
    </w:p>
    <w:p w14:paraId="09A7D0F4" w14:textId="77777777" w:rsidR="000E1E04" w:rsidRPr="00573487" w:rsidRDefault="007A662D" w:rsidP="000E1E04">
      <w:pPr>
        <w:tabs>
          <w:tab w:val="num" w:pos="709"/>
          <w:tab w:val="left" w:pos="1200"/>
          <w:tab w:val="left" w:pos="2072"/>
        </w:tabs>
        <w:spacing w:after="0" w:line="240" w:lineRule="auto"/>
        <w:ind w:firstLine="709"/>
        <w:jc w:val="both"/>
        <w:rPr>
          <w:rFonts w:eastAsia="Times New Roman"/>
          <w:szCs w:val="24"/>
        </w:rPr>
      </w:pPr>
      <w:r w:rsidRPr="000E1E04">
        <w:rPr>
          <w:rFonts w:eastAsia="Times New Roman"/>
          <w:szCs w:val="24"/>
        </w:rPr>
        <w:t>5.</w:t>
      </w:r>
      <w:r w:rsidRPr="00573487">
        <w:rPr>
          <w:rFonts w:eastAsia="Times New Roman"/>
          <w:szCs w:val="24"/>
        </w:rPr>
        <w:t>1.</w:t>
      </w:r>
      <w:r w:rsidR="001774E2" w:rsidRPr="00573487">
        <w:rPr>
          <w:rFonts w:eastAsia="Times New Roman"/>
          <w:szCs w:val="24"/>
        </w:rPr>
        <w:t>7</w:t>
      </w:r>
      <w:r w:rsidRPr="00573487">
        <w:rPr>
          <w:rFonts w:eastAsia="Times New Roman"/>
          <w:szCs w:val="24"/>
        </w:rPr>
        <w:t>. Užsakovui raštu paprašius grąžinti visus iš Užsakovo gautus, sutarčiai vykdyti reikalingus dokumentus;</w:t>
      </w:r>
    </w:p>
    <w:p w14:paraId="0F5E48CD" w14:textId="71C6190F" w:rsidR="00573487" w:rsidRPr="00573487" w:rsidRDefault="000E1E04" w:rsidP="00573487">
      <w:pPr>
        <w:pStyle w:val="Pagrindinistekstas"/>
        <w:spacing w:after="0" w:line="240" w:lineRule="auto"/>
        <w:ind w:firstLine="709"/>
        <w:jc w:val="both"/>
        <w:rPr>
          <w:rFonts w:eastAsia="Times New Roman"/>
          <w:sz w:val="24"/>
          <w:szCs w:val="24"/>
        </w:rPr>
      </w:pPr>
      <w:r w:rsidRPr="00573487">
        <w:rPr>
          <w:sz w:val="24"/>
          <w:szCs w:val="24"/>
        </w:rPr>
        <w:t>5</w:t>
      </w:r>
      <w:r w:rsidR="00A748B2" w:rsidRPr="00573487">
        <w:rPr>
          <w:sz w:val="24"/>
          <w:szCs w:val="24"/>
        </w:rPr>
        <w:t>.</w:t>
      </w:r>
      <w:r w:rsidRPr="00573487">
        <w:rPr>
          <w:sz w:val="24"/>
          <w:szCs w:val="24"/>
        </w:rPr>
        <w:t>1</w:t>
      </w:r>
      <w:r w:rsidR="00A748B2" w:rsidRPr="00573487">
        <w:rPr>
          <w:sz w:val="24"/>
          <w:szCs w:val="24"/>
        </w:rPr>
        <w:t>.</w:t>
      </w:r>
      <w:r w:rsidRPr="00573487">
        <w:rPr>
          <w:sz w:val="24"/>
          <w:szCs w:val="24"/>
        </w:rPr>
        <w:t>8.</w:t>
      </w:r>
      <w:r w:rsidR="00A748B2" w:rsidRPr="00573487">
        <w:rPr>
          <w:sz w:val="24"/>
          <w:szCs w:val="24"/>
        </w:rPr>
        <w:t xml:space="preserve"> </w:t>
      </w:r>
      <w:r w:rsidR="00573487">
        <w:rPr>
          <w:sz w:val="24"/>
          <w:szCs w:val="24"/>
        </w:rPr>
        <w:t>a</w:t>
      </w:r>
      <w:r w:rsidRPr="00573487">
        <w:rPr>
          <w:sz w:val="24"/>
          <w:szCs w:val="24"/>
        </w:rPr>
        <w:t>tliekant darbus</w:t>
      </w:r>
      <w:r w:rsidR="00A748B2" w:rsidRPr="00573487">
        <w:rPr>
          <w:sz w:val="24"/>
          <w:szCs w:val="24"/>
        </w:rPr>
        <w:t xml:space="preserve"> </w:t>
      </w:r>
      <w:r w:rsidR="00573487">
        <w:rPr>
          <w:sz w:val="24"/>
          <w:szCs w:val="24"/>
        </w:rPr>
        <w:t xml:space="preserve">visu </w:t>
      </w:r>
      <w:r w:rsidR="00573487" w:rsidRPr="00573487">
        <w:rPr>
          <w:rFonts w:eastAsia="Times New Roman"/>
          <w:sz w:val="24"/>
          <w:szCs w:val="24"/>
        </w:rPr>
        <w:t>sutarties vykdymo laikotarpiu</w:t>
      </w:r>
      <w:r w:rsidR="00573487">
        <w:rPr>
          <w:rFonts w:eastAsia="Times New Roman"/>
          <w:sz w:val="24"/>
          <w:szCs w:val="24"/>
        </w:rPr>
        <w:t xml:space="preserve"> Rangovas įsipareigoja</w:t>
      </w:r>
      <w:r w:rsidR="00573487" w:rsidRPr="00573487">
        <w:rPr>
          <w:rFonts w:eastAsia="Times New Roman"/>
          <w:sz w:val="24"/>
          <w:szCs w:val="24"/>
        </w:rPr>
        <w:t xml:space="preserve"> užtikrinti nustatytų kokybės vadybos sistemos ir (arba) aplinkos apsaugos vadybos sistemos standartų laikymąsi ir turėti tai patvirtinančius dokumentus. </w:t>
      </w:r>
      <w:r w:rsidR="00573487" w:rsidRPr="00573487">
        <w:rPr>
          <w:sz w:val="24"/>
          <w:szCs w:val="24"/>
        </w:rPr>
        <w:t>Užsakovui pareikalavus, pateikti faktinius nustatyto įsipareigojimo laikymosi įrodymus.</w:t>
      </w:r>
    </w:p>
    <w:p w14:paraId="4ED8DB43" w14:textId="2F1BA063" w:rsidR="000E1E04" w:rsidRPr="00573487" w:rsidRDefault="000E1E04" w:rsidP="00573487">
      <w:pPr>
        <w:tabs>
          <w:tab w:val="num" w:pos="709"/>
          <w:tab w:val="left" w:pos="1200"/>
          <w:tab w:val="left" w:pos="2072"/>
        </w:tabs>
        <w:spacing w:after="0" w:line="240" w:lineRule="auto"/>
        <w:ind w:firstLine="709"/>
        <w:jc w:val="both"/>
        <w:rPr>
          <w:rFonts w:eastAsia="Times New Roman"/>
          <w:szCs w:val="24"/>
        </w:rPr>
      </w:pPr>
    </w:p>
    <w:p w14:paraId="6A4BC111" w14:textId="77777777" w:rsidR="007A662D" w:rsidRPr="00C2069F" w:rsidRDefault="007A662D" w:rsidP="00C2069F">
      <w:pPr>
        <w:keepNext/>
        <w:tabs>
          <w:tab w:val="left" w:pos="2072"/>
        </w:tabs>
        <w:spacing w:after="0" w:line="240" w:lineRule="auto"/>
        <w:jc w:val="center"/>
        <w:outlineLvl w:val="0"/>
        <w:rPr>
          <w:rFonts w:eastAsia="Times New Roman"/>
          <w:b/>
          <w:szCs w:val="24"/>
        </w:rPr>
      </w:pPr>
      <w:r w:rsidRPr="00C2069F">
        <w:rPr>
          <w:rFonts w:eastAsia="Times New Roman"/>
          <w:b/>
          <w:szCs w:val="24"/>
        </w:rPr>
        <w:t>VI. SUSIRAŠINĖJIMAS</w:t>
      </w:r>
    </w:p>
    <w:p w14:paraId="773AA3AE" w14:textId="77777777" w:rsidR="007A662D" w:rsidRPr="00C2069F" w:rsidRDefault="007A662D" w:rsidP="00C2069F">
      <w:pPr>
        <w:widowControl w:val="0"/>
        <w:tabs>
          <w:tab w:val="left" w:pos="2072"/>
        </w:tabs>
        <w:spacing w:after="0" w:line="240" w:lineRule="auto"/>
        <w:ind w:firstLine="720"/>
        <w:jc w:val="both"/>
        <w:rPr>
          <w:rFonts w:eastAsia="Times New Roman"/>
          <w:szCs w:val="24"/>
        </w:rPr>
      </w:pPr>
    </w:p>
    <w:p w14:paraId="1FA649BE" w14:textId="77777777" w:rsidR="007A662D" w:rsidRPr="00C2069F" w:rsidRDefault="007A662D" w:rsidP="00C2069F">
      <w:pPr>
        <w:widowControl w:val="0"/>
        <w:tabs>
          <w:tab w:val="left" w:pos="2072"/>
        </w:tabs>
        <w:spacing w:after="0" w:line="240" w:lineRule="auto"/>
        <w:ind w:firstLine="720"/>
        <w:jc w:val="both"/>
        <w:rPr>
          <w:rFonts w:eastAsia="Times New Roman"/>
          <w:szCs w:val="24"/>
        </w:rPr>
      </w:pPr>
      <w:r w:rsidRPr="00C2069F">
        <w:rPr>
          <w:rFonts w:eastAsia="Times New Roman"/>
          <w:szCs w:val="24"/>
        </w:rPr>
        <w:t xml:space="preserve">6.1. 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registruotu paštu, elektroniniu paštu (patvirtinant gavimą), kuriuos nurodė viena šalis, pateikdama pranešimą: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1"/>
        <w:gridCol w:w="3933"/>
        <w:gridCol w:w="3894"/>
      </w:tblGrid>
      <w:tr w:rsidR="007A662D" w:rsidRPr="00C2069F" w14:paraId="1C38C353" w14:textId="77777777" w:rsidTr="000648F0">
        <w:tc>
          <w:tcPr>
            <w:tcW w:w="1809" w:type="dxa"/>
          </w:tcPr>
          <w:p w14:paraId="4967B77E" w14:textId="77777777" w:rsidR="007A662D" w:rsidRPr="00C2069F" w:rsidRDefault="007A662D" w:rsidP="00C2069F">
            <w:pPr>
              <w:tabs>
                <w:tab w:val="left" w:pos="2072"/>
              </w:tabs>
              <w:spacing w:after="0" w:line="240" w:lineRule="auto"/>
              <w:ind w:firstLine="539"/>
              <w:jc w:val="both"/>
              <w:rPr>
                <w:rFonts w:eastAsia="Times New Roman"/>
                <w:b/>
                <w:szCs w:val="24"/>
              </w:rPr>
            </w:pPr>
          </w:p>
        </w:tc>
        <w:tc>
          <w:tcPr>
            <w:tcW w:w="3969" w:type="dxa"/>
          </w:tcPr>
          <w:p w14:paraId="2AF742D4" w14:textId="77777777" w:rsidR="007A662D" w:rsidRPr="00C2069F" w:rsidRDefault="007A662D" w:rsidP="00C2069F">
            <w:pPr>
              <w:tabs>
                <w:tab w:val="left" w:pos="2072"/>
              </w:tabs>
              <w:spacing w:after="0" w:line="240" w:lineRule="auto"/>
              <w:jc w:val="center"/>
              <w:rPr>
                <w:rFonts w:eastAsia="Times New Roman"/>
                <w:b/>
                <w:szCs w:val="24"/>
              </w:rPr>
            </w:pPr>
            <w:r w:rsidRPr="00C2069F">
              <w:rPr>
                <w:rFonts w:eastAsia="Times New Roman"/>
                <w:b/>
                <w:szCs w:val="24"/>
              </w:rPr>
              <w:t>Už sutarties vykdymą paskirtas Užsakovo atstovas</w:t>
            </w:r>
          </w:p>
        </w:tc>
        <w:tc>
          <w:tcPr>
            <w:tcW w:w="3930" w:type="dxa"/>
          </w:tcPr>
          <w:p w14:paraId="6ACB81A0" w14:textId="77777777" w:rsidR="007A662D" w:rsidRPr="00C2069F" w:rsidRDefault="007A662D" w:rsidP="00C2069F">
            <w:pPr>
              <w:tabs>
                <w:tab w:val="left" w:pos="2072"/>
              </w:tabs>
              <w:spacing w:after="0" w:line="240" w:lineRule="auto"/>
              <w:jc w:val="center"/>
              <w:rPr>
                <w:rFonts w:eastAsia="Times New Roman"/>
                <w:b/>
                <w:szCs w:val="24"/>
              </w:rPr>
            </w:pPr>
            <w:r w:rsidRPr="00C2069F">
              <w:rPr>
                <w:rFonts w:eastAsia="Times New Roman"/>
                <w:b/>
                <w:szCs w:val="24"/>
              </w:rPr>
              <w:t>Už sutarties vykdymą paskirtas Rangovo atstovas</w:t>
            </w:r>
          </w:p>
        </w:tc>
      </w:tr>
      <w:tr w:rsidR="007A662D" w:rsidRPr="00C2069F" w14:paraId="141E46C2" w14:textId="77777777" w:rsidTr="000648F0">
        <w:tc>
          <w:tcPr>
            <w:tcW w:w="1809" w:type="dxa"/>
          </w:tcPr>
          <w:p w14:paraId="48AA05B8" w14:textId="77777777" w:rsidR="007A662D" w:rsidRPr="00C2069F" w:rsidRDefault="007A662D" w:rsidP="00C2069F">
            <w:pPr>
              <w:tabs>
                <w:tab w:val="left" w:pos="2072"/>
              </w:tabs>
              <w:spacing w:after="0" w:line="240" w:lineRule="auto"/>
              <w:jc w:val="center"/>
              <w:rPr>
                <w:rFonts w:eastAsia="Times New Roman"/>
                <w:szCs w:val="24"/>
              </w:rPr>
            </w:pPr>
            <w:r w:rsidRPr="00C2069F">
              <w:rPr>
                <w:rFonts w:eastAsia="Times New Roman"/>
                <w:szCs w:val="24"/>
              </w:rPr>
              <w:t>Vardas, pavardė</w:t>
            </w:r>
          </w:p>
        </w:tc>
        <w:tc>
          <w:tcPr>
            <w:tcW w:w="3969" w:type="dxa"/>
            <w:vAlign w:val="center"/>
          </w:tcPr>
          <w:p w14:paraId="3DAA3105" w14:textId="77777777" w:rsidR="007A662D" w:rsidRPr="00C2069F" w:rsidRDefault="007A662D" w:rsidP="00C2069F">
            <w:pPr>
              <w:widowControl w:val="0"/>
              <w:tabs>
                <w:tab w:val="left" w:pos="2072"/>
              </w:tabs>
              <w:spacing w:after="0" w:line="240" w:lineRule="auto"/>
              <w:rPr>
                <w:rFonts w:eastAsia="Times New Roman"/>
                <w:szCs w:val="24"/>
              </w:rPr>
            </w:pPr>
          </w:p>
        </w:tc>
        <w:tc>
          <w:tcPr>
            <w:tcW w:w="3930" w:type="dxa"/>
          </w:tcPr>
          <w:p w14:paraId="45276A1A" w14:textId="77777777" w:rsidR="007A662D" w:rsidRPr="00C2069F" w:rsidRDefault="007A662D" w:rsidP="00C2069F">
            <w:pPr>
              <w:tabs>
                <w:tab w:val="left" w:pos="2072"/>
              </w:tabs>
              <w:spacing w:after="0" w:line="240" w:lineRule="auto"/>
              <w:ind w:firstLine="34"/>
              <w:rPr>
                <w:rFonts w:eastAsia="Times New Roman"/>
                <w:szCs w:val="24"/>
              </w:rPr>
            </w:pPr>
          </w:p>
        </w:tc>
      </w:tr>
      <w:tr w:rsidR="007A662D" w:rsidRPr="00C2069F" w14:paraId="42C9643B" w14:textId="77777777" w:rsidTr="000648F0">
        <w:tc>
          <w:tcPr>
            <w:tcW w:w="1809" w:type="dxa"/>
          </w:tcPr>
          <w:p w14:paraId="688D35C0" w14:textId="77777777" w:rsidR="007A662D" w:rsidRPr="00C2069F" w:rsidRDefault="007A662D" w:rsidP="00C2069F">
            <w:pPr>
              <w:tabs>
                <w:tab w:val="left" w:pos="2072"/>
              </w:tabs>
              <w:spacing w:after="0" w:line="240" w:lineRule="auto"/>
              <w:jc w:val="both"/>
              <w:rPr>
                <w:rFonts w:eastAsia="Times New Roman"/>
                <w:szCs w:val="24"/>
              </w:rPr>
            </w:pPr>
            <w:r w:rsidRPr="00C2069F">
              <w:rPr>
                <w:rFonts w:eastAsia="Times New Roman"/>
                <w:szCs w:val="24"/>
              </w:rPr>
              <w:t>Adresas</w:t>
            </w:r>
          </w:p>
        </w:tc>
        <w:tc>
          <w:tcPr>
            <w:tcW w:w="3969" w:type="dxa"/>
          </w:tcPr>
          <w:p w14:paraId="0C53E636" w14:textId="77777777" w:rsidR="007A662D" w:rsidRPr="00C2069F" w:rsidRDefault="007A662D" w:rsidP="00C2069F">
            <w:pPr>
              <w:widowControl w:val="0"/>
              <w:tabs>
                <w:tab w:val="left" w:pos="2072"/>
              </w:tabs>
              <w:spacing w:after="0" w:line="240" w:lineRule="auto"/>
              <w:jc w:val="both"/>
              <w:rPr>
                <w:rFonts w:eastAsia="Times New Roman"/>
                <w:szCs w:val="24"/>
              </w:rPr>
            </w:pPr>
          </w:p>
        </w:tc>
        <w:tc>
          <w:tcPr>
            <w:tcW w:w="3930" w:type="dxa"/>
          </w:tcPr>
          <w:p w14:paraId="09B368D5" w14:textId="77777777" w:rsidR="007A662D" w:rsidRPr="00C2069F" w:rsidRDefault="007A662D" w:rsidP="00C2069F">
            <w:pPr>
              <w:tabs>
                <w:tab w:val="left" w:pos="2072"/>
              </w:tabs>
              <w:spacing w:after="0" w:line="240" w:lineRule="auto"/>
              <w:ind w:firstLine="34"/>
              <w:rPr>
                <w:rFonts w:eastAsia="Times New Roman"/>
                <w:szCs w:val="24"/>
              </w:rPr>
            </w:pPr>
          </w:p>
        </w:tc>
      </w:tr>
      <w:tr w:rsidR="007A662D" w:rsidRPr="00C2069F" w14:paraId="1805F294" w14:textId="77777777" w:rsidTr="000648F0">
        <w:tc>
          <w:tcPr>
            <w:tcW w:w="1809" w:type="dxa"/>
          </w:tcPr>
          <w:p w14:paraId="431715C2" w14:textId="77777777" w:rsidR="007A662D" w:rsidRPr="00C2069F" w:rsidRDefault="007A662D" w:rsidP="00C2069F">
            <w:pPr>
              <w:tabs>
                <w:tab w:val="left" w:pos="2072"/>
              </w:tabs>
              <w:spacing w:after="0" w:line="240" w:lineRule="auto"/>
              <w:jc w:val="both"/>
              <w:rPr>
                <w:rFonts w:eastAsia="Times New Roman"/>
                <w:szCs w:val="24"/>
              </w:rPr>
            </w:pPr>
            <w:r w:rsidRPr="00C2069F">
              <w:rPr>
                <w:rFonts w:eastAsia="Times New Roman"/>
                <w:szCs w:val="24"/>
              </w:rPr>
              <w:t>Telefonas</w:t>
            </w:r>
          </w:p>
        </w:tc>
        <w:tc>
          <w:tcPr>
            <w:tcW w:w="3969" w:type="dxa"/>
          </w:tcPr>
          <w:p w14:paraId="67AA83A6" w14:textId="77777777" w:rsidR="007A662D" w:rsidRPr="00C2069F" w:rsidRDefault="007A662D" w:rsidP="00C2069F">
            <w:pPr>
              <w:widowControl w:val="0"/>
              <w:tabs>
                <w:tab w:val="left" w:pos="2072"/>
              </w:tabs>
              <w:spacing w:after="0" w:line="240" w:lineRule="auto"/>
              <w:jc w:val="both"/>
              <w:rPr>
                <w:rFonts w:eastAsia="Times New Roman"/>
                <w:szCs w:val="24"/>
              </w:rPr>
            </w:pPr>
          </w:p>
        </w:tc>
        <w:tc>
          <w:tcPr>
            <w:tcW w:w="3930" w:type="dxa"/>
          </w:tcPr>
          <w:p w14:paraId="13895EC9" w14:textId="77777777" w:rsidR="007A662D" w:rsidRPr="00C2069F" w:rsidRDefault="007A662D" w:rsidP="00C2069F">
            <w:pPr>
              <w:tabs>
                <w:tab w:val="left" w:pos="2072"/>
              </w:tabs>
              <w:spacing w:after="0" w:line="240" w:lineRule="auto"/>
              <w:ind w:firstLine="34"/>
              <w:rPr>
                <w:rFonts w:eastAsia="Times New Roman"/>
                <w:szCs w:val="24"/>
              </w:rPr>
            </w:pPr>
          </w:p>
        </w:tc>
      </w:tr>
      <w:tr w:rsidR="007A662D" w:rsidRPr="00C2069F" w14:paraId="4FECD14E" w14:textId="77777777" w:rsidTr="000648F0">
        <w:tc>
          <w:tcPr>
            <w:tcW w:w="1809" w:type="dxa"/>
          </w:tcPr>
          <w:p w14:paraId="3737DC07" w14:textId="77777777" w:rsidR="007A662D" w:rsidRPr="00C2069F" w:rsidRDefault="007A662D" w:rsidP="00C2069F">
            <w:pPr>
              <w:tabs>
                <w:tab w:val="left" w:pos="2072"/>
              </w:tabs>
              <w:spacing w:after="0" w:line="240" w:lineRule="auto"/>
              <w:jc w:val="both"/>
              <w:rPr>
                <w:rFonts w:eastAsia="Times New Roman"/>
                <w:szCs w:val="24"/>
              </w:rPr>
            </w:pPr>
            <w:r w:rsidRPr="00C2069F">
              <w:rPr>
                <w:rFonts w:eastAsia="Times New Roman"/>
                <w:szCs w:val="24"/>
              </w:rPr>
              <w:t>El. paštas</w:t>
            </w:r>
          </w:p>
        </w:tc>
        <w:tc>
          <w:tcPr>
            <w:tcW w:w="3969" w:type="dxa"/>
          </w:tcPr>
          <w:p w14:paraId="7500BE39" w14:textId="77777777" w:rsidR="007A662D" w:rsidRPr="00C2069F" w:rsidRDefault="007A662D" w:rsidP="00C2069F">
            <w:pPr>
              <w:widowControl w:val="0"/>
              <w:tabs>
                <w:tab w:val="left" w:pos="2072"/>
              </w:tabs>
              <w:spacing w:after="0" w:line="240" w:lineRule="auto"/>
              <w:jc w:val="both"/>
              <w:rPr>
                <w:rFonts w:eastAsia="Times New Roman"/>
                <w:szCs w:val="24"/>
              </w:rPr>
            </w:pPr>
          </w:p>
        </w:tc>
        <w:tc>
          <w:tcPr>
            <w:tcW w:w="3930" w:type="dxa"/>
          </w:tcPr>
          <w:p w14:paraId="388E8E10" w14:textId="77777777" w:rsidR="007A662D" w:rsidRPr="00C2069F" w:rsidRDefault="007A662D" w:rsidP="00C2069F">
            <w:pPr>
              <w:tabs>
                <w:tab w:val="left" w:pos="2072"/>
              </w:tabs>
              <w:spacing w:after="0" w:line="240" w:lineRule="auto"/>
              <w:ind w:firstLine="34"/>
              <w:rPr>
                <w:rFonts w:eastAsia="Times New Roman"/>
                <w:szCs w:val="24"/>
              </w:rPr>
            </w:pPr>
          </w:p>
        </w:tc>
      </w:tr>
    </w:tbl>
    <w:p w14:paraId="4B2680D7" w14:textId="77777777" w:rsidR="007A662D" w:rsidRPr="00C2069F" w:rsidRDefault="007A662D" w:rsidP="00C2069F">
      <w:pPr>
        <w:tabs>
          <w:tab w:val="left" w:pos="2072"/>
        </w:tabs>
        <w:spacing w:after="0" w:line="240" w:lineRule="auto"/>
        <w:ind w:firstLine="720"/>
        <w:jc w:val="both"/>
        <w:outlineLvl w:val="0"/>
        <w:rPr>
          <w:rFonts w:eastAsia="Times New Roman"/>
          <w:szCs w:val="24"/>
        </w:rPr>
      </w:pPr>
      <w:r w:rsidRPr="00C2069F">
        <w:rPr>
          <w:rFonts w:eastAsia="Times New Roman"/>
          <w:szCs w:val="24"/>
        </w:rPr>
        <w:t>6.2. Jei pasikeičia šalies adresas ir/ar kiti duomenys, tokia šalis turi informuoti kitą šalį ne vėliau kaip per penkias darbo dienas po tokio pakeitimo.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1F299A57" w14:textId="0DBBDC61" w:rsidR="007A662D" w:rsidRPr="00C2069F" w:rsidRDefault="007A662D" w:rsidP="00C2069F">
      <w:pPr>
        <w:pStyle w:val="Pagrindinistekstas"/>
        <w:tabs>
          <w:tab w:val="left" w:pos="1298"/>
        </w:tabs>
        <w:spacing w:after="0" w:line="240" w:lineRule="auto"/>
        <w:ind w:firstLine="709"/>
        <w:jc w:val="both"/>
        <w:rPr>
          <w:sz w:val="24"/>
          <w:szCs w:val="24"/>
        </w:rPr>
      </w:pPr>
      <w:r w:rsidRPr="00C2069F">
        <w:rPr>
          <w:rFonts w:eastAsia="Times New Roman"/>
          <w:sz w:val="24"/>
          <w:szCs w:val="24"/>
        </w:rPr>
        <w:t xml:space="preserve">6.3.  Už sutarties ir jos pakeitimų paskelbimą atsakinga </w:t>
      </w:r>
      <w:r w:rsidR="009829C9" w:rsidRPr="00C2069F">
        <w:rPr>
          <w:sz w:val="24"/>
          <w:szCs w:val="24"/>
        </w:rPr>
        <w:t>Dalia Bulovienė</w:t>
      </w:r>
      <w:r w:rsidRPr="00C2069F">
        <w:rPr>
          <w:sz w:val="24"/>
          <w:szCs w:val="24"/>
        </w:rPr>
        <w:t>, Viešųjų pirkimų skyriaus vyriausi</w:t>
      </w:r>
      <w:r w:rsidR="009829C9" w:rsidRPr="00C2069F">
        <w:rPr>
          <w:sz w:val="24"/>
          <w:szCs w:val="24"/>
        </w:rPr>
        <w:t>oji</w:t>
      </w:r>
      <w:r w:rsidRPr="00C2069F">
        <w:rPr>
          <w:sz w:val="24"/>
          <w:szCs w:val="24"/>
        </w:rPr>
        <w:t xml:space="preserve"> specialist</w:t>
      </w:r>
      <w:r w:rsidR="009829C9" w:rsidRPr="00C2069F">
        <w:rPr>
          <w:sz w:val="24"/>
          <w:szCs w:val="24"/>
        </w:rPr>
        <w:t>ė</w:t>
      </w:r>
      <w:r w:rsidRPr="00C2069F">
        <w:rPr>
          <w:sz w:val="24"/>
          <w:szCs w:val="24"/>
        </w:rPr>
        <w:t xml:space="preserve"> viešiesiems pirkimams.</w:t>
      </w:r>
    </w:p>
    <w:p w14:paraId="1A12B41B" w14:textId="77777777" w:rsidR="007A662D" w:rsidRPr="00C2069F" w:rsidRDefault="007A662D" w:rsidP="00C2069F">
      <w:pPr>
        <w:tabs>
          <w:tab w:val="left" w:pos="2072"/>
        </w:tabs>
        <w:spacing w:after="0" w:line="240" w:lineRule="auto"/>
        <w:ind w:firstLine="720"/>
        <w:jc w:val="both"/>
        <w:outlineLvl w:val="0"/>
        <w:rPr>
          <w:rFonts w:eastAsia="Times New Roman"/>
          <w:szCs w:val="24"/>
        </w:rPr>
      </w:pPr>
    </w:p>
    <w:p w14:paraId="5A9421A2" w14:textId="77777777" w:rsidR="007A662D" w:rsidRPr="00C2069F" w:rsidRDefault="007A662D" w:rsidP="00C2069F">
      <w:pPr>
        <w:tabs>
          <w:tab w:val="left" w:pos="1140"/>
          <w:tab w:val="left" w:pos="1298"/>
          <w:tab w:val="left" w:pos="2072"/>
        </w:tabs>
        <w:spacing w:after="0" w:line="240" w:lineRule="auto"/>
        <w:ind w:right="15"/>
        <w:jc w:val="center"/>
        <w:rPr>
          <w:rFonts w:eastAsia="Times New Roman"/>
          <w:b/>
          <w:szCs w:val="24"/>
          <w:lang w:eastAsia="x-none"/>
        </w:rPr>
      </w:pPr>
      <w:r w:rsidRPr="00C2069F">
        <w:rPr>
          <w:rFonts w:eastAsia="Times New Roman"/>
          <w:b/>
          <w:szCs w:val="24"/>
          <w:lang w:eastAsia="x-none"/>
        </w:rPr>
        <w:t>VII. ŠALIŲ ATSAKOMYBĖ</w:t>
      </w:r>
    </w:p>
    <w:p w14:paraId="7FDB3C08" w14:textId="77777777" w:rsidR="007A662D" w:rsidRPr="00C2069F" w:rsidRDefault="007A662D" w:rsidP="00C2069F">
      <w:pPr>
        <w:tabs>
          <w:tab w:val="left" w:pos="720"/>
          <w:tab w:val="left" w:pos="2072"/>
        </w:tabs>
        <w:spacing w:after="0" w:line="240" w:lineRule="auto"/>
        <w:ind w:right="15"/>
        <w:jc w:val="both"/>
        <w:rPr>
          <w:rFonts w:eastAsia="Times New Roman"/>
          <w:szCs w:val="24"/>
          <w:lang w:eastAsia="x-none"/>
        </w:rPr>
      </w:pPr>
      <w:r w:rsidRPr="00C2069F">
        <w:rPr>
          <w:rFonts w:eastAsia="Times New Roman"/>
          <w:szCs w:val="24"/>
          <w:lang w:eastAsia="x-none"/>
        </w:rPr>
        <w:tab/>
      </w:r>
    </w:p>
    <w:p w14:paraId="189B0C99" w14:textId="77777777" w:rsidR="007A662D" w:rsidRPr="00C2069F" w:rsidRDefault="007A662D" w:rsidP="00C2069F">
      <w:pPr>
        <w:tabs>
          <w:tab w:val="left" w:pos="720"/>
          <w:tab w:val="left" w:pos="2072"/>
        </w:tabs>
        <w:spacing w:after="0" w:line="240" w:lineRule="auto"/>
        <w:ind w:right="15"/>
        <w:jc w:val="both"/>
        <w:rPr>
          <w:rFonts w:eastAsia="Times New Roman"/>
          <w:szCs w:val="24"/>
          <w:lang w:eastAsia="x-none"/>
        </w:rPr>
      </w:pPr>
      <w:r w:rsidRPr="00C2069F">
        <w:rPr>
          <w:rFonts w:eastAsia="Times New Roman"/>
          <w:szCs w:val="24"/>
          <w:lang w:eastAsia="x-none"/>
        </w:rPr>
        <w:tab/>
        <w:t xml:space="preserve">7.1. Neatlikus apmokėjimo nustatytais terminais, </w:t>
      </w:r>
      <w:r w:rsidRPr="00C2069F">
        <w:rPr>
          <w:rFonts w:eastAsia="Times New Roman"/>
          <w:szCs w:val="24"/>
        </w:rPr>
        <w:t xml:space="preserve">Rangovo </w:t>
      </w:r>
      <w:r w:rsidRPr="00C2069F">
        <w:rPr>
          <w:rFonts w:eastAsia="Times New Roman"/>
          <w:szCs w:val="24"/>
          <w:lang w:eastAsia="x-none"/>
        </w:rPr>
        <w:t>pareikalavimu, Užsakovas privalo sumokėti jam už kiekvieną uždelstą dieną 0,03 % (tris šimtąsias procento) delspinigių nuo laiku neapmokėtos sumos.</w:t>
      </w:r>
    </w:p>
    <w:p w14:paraId="55F7A97B" w14:textId="0CE1AB05" w:rsidR="00A77743" w:rsidRPr="00C2069F" w:rsidRDefault="007A662D" w:rsidP="00C01ED6">
      <w:pPr>
        <w:tabs>
          <w:tab w:val="left" w:pos="720"/>
          <w:tab w:val="left" w:pos="2072"/>
        </w:tabs>
        <w:spacing w:after="0" w:line="240" w:lineRule="auto"/>
        <w:ind w:right="15"/>
        <w:jc w:val="both"/>
        <w:rPr>
          <w:rFonts w:eastAsia="Times New Roman"/>
          <w:szCs w:val="24"/>
          <w:lang w:eastAsia="x-none"/>
        </w:rPr>
      </w:pPr>
      <w:r w:rsidRPr="00C2069F">
        <w:rPr>
          <w:rFonts w:eastAsia="Times New Roman"/>
          <w:szCs w:val="24"/>
          <w:lang w:eastAsia="x-none"/>
        </w:rPr>
        <w:lastRenderedPageBreak/>
        <w:tab/>
        <w:t>7.2. Jei Rangovas dėl savo kaltės neatlieka darbų nustatytu terminu, Užsakovas turi teisę be oficialaus įspėjimo ir nesumažindamas kitų savo teisių gynimo būdų pradėti skaičiuoti 0,03 % (trijų šimtųjų procento) dydžio delspinigius nuo neatliktų darbų kainos už kiekvieną termino praleidimo dieną, neviršijant 10 % (dešimt procentų) bendros sutarties kainos.</w:t>
      </w:r>
    </w:p>
    <w:p w14:paraId="41DE7E79" w14:textId="77777777" w:rsidR="000E1E04" w:rsidRPr="00C2069F" w:rsidRDefault="000E1E04" w:rsidP="00C2069F">
      <w:pPr>
        <w:tabs>
          <w:tab w:val="left" w:pos="720"/>
          <w:tab w:val="left" w:pos="2072"/>
        </w:tabs>
        <w:spacing w:after="0" w:line="240" w:lineRule="auto"/>
        <w:ind w:right="15"/>
        <w:jc w:val="both"/>
        <w:rPr>
          <w:rFonts w:eastAsia="Times New Roman"/>
          <w:szCs w:val="24"/>
          <w:lang w:eastAsia="x-none"/>
        </w:rPr>
      </w:pPr>
    </w:p>
    <w:p w14:paraId="307DDCE7" w14:textId="77777777" w:rsidR="007A662D" w:rsidRDefault="007A662D" w:rsidP="00C2069F">
      <w:pPr>
        <w:tabs>
          <w:tab w:val="left" w:pos="720"/>
          <w:tab w:val="left" w:pos="2072"/>
        </w:tabs>
        <w:spacing w:after="0" w:line="240" w:lineRule="auto"/>
        <w:ind w:right="15"/>
        <w:jc w:val="center"/>
        <w:rPr>
          <w:b/>
          <w:szCs w:val="24"/>
        </w:rPr>
      </w:pPr>
      <w:r w:rsidRPr="00C2069F">
        <w:rPr>
          <w:b/>
          <w:szCs w:val="24"/>
        </w:rPr>
        <w:t>VIII. SUBRANGOVAI IR SUBRANGOVŲ KEITIMO TVARKA</w:t>
      </w:r>
    </w:p>
    <w:p w14:paraId="1DCC7B06" w14:textId="77777777" w:rsidR="00C2069F" w:rsidRPr="00C2069F" w:rsidRDefault="00C2069F" w:rsidP="00C2069F">
      <w:pPr>
        <w:tabs>
          <w:tab w:val="left" w:pos="720"/>
          <w:tab w:val="left" w:pos="2072"/>
        </w:tabs>
        <w:spacing w:after="0" w:line="240" w:lineRule="auto"/>
        <w:ind w:right="15"/>
        <w:jc w:val="center"/>
        <w:rPr>
          <w:b/>
          <w:szCs w:val="24"/>
        </w:rPr>
      </w:pPr>
    </w:p>
    <w:p w14:paraId="3A4FFAFF" w14:textId="4898655A" w:rsidR="009829C9" w:rsidRPr="00C2069F" w:rsidRDefault="009829C9" w:rsidP="00C2069F">
      <w:pPr>
        <w:tabs>
          <w:tab w:val="left" w:pos="2072"/>
        </w:tabs>
        <w:spacing w:after="0" w:line="240" w:lineRule="auto"/>
        <w:jc w:val="both"/>
        <w:rPr>
          <w:szCs w:val="24"/>
        </w:rPr>
      </w:pPr>
      <w:r w:rsidRPr="00C2069F">
        <w:rPr>
          <w:szCs w:val="24"/>
        </w:rPr>
        <w:t xml:space="preserve">             /</w:t>
      </w:r>
      <w:r w:rsidRPr="00C2069F">
        <w:rPr>
          <w:i/>
          <w:szCs w:val="24"/>
        </w:rPr>
        <w:t>Jei sutartyje numatytų darbų atlikimui Rangovas</w:t>
      </w:r>
      <w:r w:rsidRPr="00C2069F">
        <w:rPr>
          <w:szCs w:val="24"/>
        </w:rPr>
        <w:t xml:space="preserve"> </w:t>
      </w:r>
      <w:r w:rsidRPr="00C2069F">
        <w:rPr>
          <w:i/>
          <w:szCs w:val="24"/>
        </w:rPr>
        <w:t>pasitelks subrangovus, 8.1 punkte nurodo:</w:t>
      </w:r>
      <w:r w:rsidRPr="00C2069F">
        <w:rPr>
          <w:szCs w:val="24"/>
        </w:rPr>
        <w:t>/</w:t>
      </w:r>
    </w:p>
    <w:p w14:paraId="295CD032" w14:textId="77777777" w:rsidR="009829C9" w:rsidRPr="00C2069F" w:rsidRDefault="009829C9" w:rsidP="00C2069F">
      <w:pPr>
        <w:widowControl w:val="0"/>
        <w:tabs>
          <w:tab w:val="left" w:pos="720"/>
          <w:tab w:val="left" w:pos="2072"/>
        </w:tabs>
        <w:autoSpaceDE w:val="0"/>
        <w:autoSpaceDN w:val="0"/>
        <w:adjustRightInd w:val="0"/>
        <w:spacing w:after="0" w:line="240" w:lineRule="auto"/>
        <w:ind w:right="9" w:firstLine="540"/>
        <w:jc w:val="both"/>
        <w:rPr>
          <w:rFonts w:eastAsia="Times New Roman"/>
          <w:szCs w:val="24"/>
        </w:rPr>
      </w:pPr>
      <w:r w:rsidRPr="00C2069F">
        <w:rPr>
          <w:rFonts w:eastAsia="Times New Roman"/>
          <w:szCs w:val="24"/>
        </w:rPr>
        <w:tab/>
        <w:t>8.1. Sutartyje numatytų darbų įvykdymui Rangovas pasitelks šiuos subrangovus (toliau - subrangovai):</w:t>
      </w:r>
    </w:p>
    <w:p w14:paraId="68ABD38C" w14:textId="77777777" w:rsidR="009829C9" w:rsidRPr="00C2069F" w:rsidRDefault="009829C9" w:rsidP="00C2069F">
      <w:pPr>
        <w:widowControl w:val="0"/>
        <w:tabs>
          <w:tab w:val="left" w:pos="720"/>
          <w:tab w:val="left" w:pos="1080"/>
          <w:tab w:val="left" w:pos="2072"/>
          <w:tab w:val="left" w:pos="9450"/>
        </w:tabs>
        <w:autoSpaceDE w:val="0"/>
        <w:autoSpaceDN w:val="0"/>
        <w:adjustRightInd w:val="0"/>
        <w:spacing w:after="0" w:line="240" w:lineRule="auto"/>
        <w:ind w:right="9" w:firstLine="540"/>
        <w:jc w:val="both"/>
        <w:rPr>
          <w:rFonts w:eastAsia="Times New Roman"/>
          <w:iCs/>
          <w:szCs w:val="24"/>
        </w:rPr>
      </w:pPr>
      <w:r w:rsidRPr="00C2069F">
        <w:rPr>
          <w:rFonts w:eastAsia="Times New Roman"/>
          <w:bCs/>
          <w:szCs w:val="24"/>
        </w:rPr>
        <w:tab/>
        <w:t>8.1.1. (</w:t>
      </w:r>
      <w:r w:rsidRPr="00C2069F">
        <w:rPr>
          <w:rFonts w:eastAsia="Times New Roman"/>
          <w:bCs/>
          <w:i/>
          <w:szCs w:val="24"/>
        </w:rPr>
        <w:t>teisinė forma</w:t>
      </w:r>
      <w:r w:rsidRPr="00C2069F">
        <w:rPr>
          <w:rFonts w:eastAsia="Times New Roman"/>
          <w:bCs/>
          <w:szCs w:val="24"/>
        </w:rPr>
        <w:t>) (</w:t>
      </w:r>
      <w:r w:rsidRPr="00C2069F">
        <w:rPr>
          <w:rFonts w:eastAsia="Times New Roman"/>
          <w:i/>
          <w:szCs w:val="24"/>
        </w:rPr>
        <w:t>pavadinimas</w:t>
      </w:r>
      <w:r w:rsidRPr="00C2069F">
        <w:rPr>
          <w:rFonts w:eastAsia="Times New Roman"/>
          <w:szCs w:val="24"/>
        </w:rPr>
        <w:t>), pagal Lietuvos Respublikos įstatymus įsteigta ir veikianti įmonė, juridinio asmens kodas (</w:t>
      </w:r>
      <w:r w:rsidRPr="00C2069F">
        <w:rPr>
          <w:rFonts w:eastAsia="Times New Roman"/>
          <w:i/>
          <w:szCs w:val="24"/>
        </w:rPr>
        <w:t>kodas</w:t>
      </w:r>
      <w:r w:rsidRPr="00C2069F">
        <w:rPr>
          <w:rFonts w:eastAsia="Times New Roman"/>
          <w:szCs w:val="24"/>
        </w:rPr>
        <w:t>), kurios registruota buveinė yra (</w:t>
      </w:r>
      <w:r w:rsidRPr="00C2069F">
        <w:rPr>
          <w:rFonts w:eastAsia="Times New Roman"/>
          <w:i/>
          <w:szCs w:val="24"/>
        </w:rPr>
        <w:t>adresas</w:t>
      </w:r>
      <w:r w:rsidRPr="00C2069F">
        <w:rPr>
          <w:rFonts w:eastAsia="Times New Roman"/>
          <w:szCs w:val="24"/>
        </w:rPr>
        <w:t xml:space="preserve">), </w:t>
      </w:r>
      <w:r w:rsidRPr="00C2069F">
        <w:rPr>
          <w:rFonts w:eastAsia="Times New Roman"/>
          <w:bCs/>
          <w:iCs/>
          <w:szCs w:val="24"/>
        </w:rPr>
        <w:t>duomenys apie bendrovę kaupiami ir saugomi (</w:t>
      </w:r>
      <w:r w:rsidRPr="00C2069F">
        <w:rPr>
          <w:rFonts w:eastAsia="Times New Roman"/>
          <w:i/>
          <w:iCs/>
          <w:szCs w:val="24"/>
        </w:rPr>
        <w:t>nurodomas registras</w:t>
      </w:r>
      <w:r w:rsidRPr="00C2069F">
        <w:rPr>
          <w:rFonts w:eastAsia="Times New Roman"/>
          <w:iCs/>
          <w:szCs w:val="24"/>
        </w:rPr>
        <w:t>), (</w:t>
      </w:r>
      <w:r w:rsidRPr="00C2069F">
        <w:rPr>
          <w:rFonts w:eastAsia="Times New Roman"/>
          <w:i/>
          <w:iCs/>
          <w:szCs w:val="24"/>
        </w:rPr>
        <w:t>išvardinti subrangovui priskirtų vykdyti darbų pagal šią sutartį sąrašus)</w:t>
      </w:r>
      <w:r w:rsidRPr="00C2069F">
        <w:rPr>
          <w:rFonts w:eastAsia="Times New Roman"/>
          <w:iCs/>
          <w:szCs w:val="24"/>
        </w:rPr>
        <w:t xml:space="preserve"> darbų atlikimui.</w:t>
      </w:r>
    </w:p>
    <w:p w14:paraId="22DF8358" w14:textId="77777777" w:rsidR="009829C9" w:rsidRPr="00C2069F" w:rsidRDefault="009829C9" w:rsidP="00C2069F">
      <w:pPr>
        <w:widowControl w:val="0"/>
        <w:tabs>
          <w:tab w:val="left" w:pos="720"/>
          <w:tab w:val="left" w:pos="2072"/>
        </w:tabs>
        <w:autoSpaceDE w:val="0"/>
        <w:snapToGrid w:val="0"/>
        <w:spacing w:after="0" w:line="240" w:lineRule="auto"/>
        <w:ind w:firstLine="540"/>
        <w:jc w:val="both"/>
        <w:rPr>
          <w:szCs w:val="24"/>
        </w:rPr>
      </w:pPr>
      <w:r w:rsidRPr="00C2069F">
        <w:rPr>
          <w:iCs/>
          <w:szCs w:val="24"/>
        </w:rPr>
        <w:tab/>
        <w:t xml:space="preserve">8.2. </w:t>
      </w:r>
      <w:r w:rsidRPr="00C2069F">
        <w:rPr>
          <w:szCs w:val="24"/>
        </w:rPr>
        <w:t>Sutarties vykdymo metu Rangovas, raštu kreipęsis į Užsakovą ir gavęs raštišką jo sutikimą, gali keisti subrangovą (-us), nurodytus šios sutarties  8.1 punkte.</w:t>
      </w:r>
    </w:p>
    <w:p w14:paraId="73BE8681" w14:textId="77777777" w:rsidR="009829C9" w:rsidRPr="00C2069F" w:rsidRDefault="009829C9" w:rsidP="00C2069F">
      <w:pPr>
        <w:widowControl w:val="0"/>
        <w:tabs>
          <w:tab w:val="left" w:pos="720"/>
          <w:tab w:val="left" w:pos="2072"/>
        </w:tabs>
        <w:autoSpaceDE w:val="0"/>
        <w:snapToGrid w:val="0"/>
        <w:spacing w:after="0" w:line="240" w:lineRule="auto"/>
        <w:ind w:firstLine="540"/>
        <w:jc w:val="both"/>
        <w:rPr>
          <w:spacing w:val="-3"/>
          <w:szCs w:val="24"/>
        </w:rPr>
      </w:pPr>
      <w:r w:rsidRPr="00C2069F">
        <w:rPr>
          <w:szCs w:val="24"/>
        </w:rPr>
        <w:tab/>
        <w:t xml:space="preserve">8.3. Subrangovų </w:t>
      </w:r>
      <w:r w:rsidRPr="00C2069F">
        <w:rPr>
          <w:spacing w:val="-3"/>
          <w:szCs w:val="24"/>
        </w:rPr>
        <w:t xml:space="preserve">pakeitimas įforminamas abiejų šalių papildomu susitarimu prie sutarties per 10 darbo dienų nuo Užsakovo raštiško sutikimo išsiuntimo </w:t>
      </w:r>
      <w:r w:rsidRPr="00C2069F">
        <w:rPr>
          <w:szCs w:val="24"/>
        </w:rPr>
        <w:t xml:space="preserve">Rangovui </w:t>
      </w:r>
      <w:r w:rsidRPr="00C2069F">
        <w:rPr>
          <w:spacing w:val="-3"/>
          <w:szCs w:val="24"/>
        </w:rPr>
        <w:t>datos.</w:t>
      </w:r>
    </w:p>
    <w:p w14:paraId="6F3B0443" w14:textId="77777777" w:rsidR="009829C9" w:rsidRPr="00C2069F" w:rsidRDefault="009829C9" w:rsidP="00C2069F">
      <w:pPr>
        <w:tabs>
          <w:tab w:val="left" w:pos="1140"/>
          <w:tab w:val="left" w:pos="1298"/>
          <w:tab w:val="left" w:pos="2072"/>
        </w:tabs>
        <w:spacing w:after="0" w:line="240" w:lineRule="auto"/>
        <w:ind w:right="15" w:firstLine="709"/>
        <w:jc w:val="both"/>
        <w:rPr>
          <w:bCs/>
          <w:i/>
          <w:szCs w:val="24"/>
        </w:rPr>
      </w:pPr>
      <w:r w:rsidRPr="00C2069F">
        <w:rPr>
          <w:bCs/>
          <w:iCs/>
          <w:szCs w:val="24"/>
        </w:rPr>
        <w:t xml:space="preserve">8.4. Sudarius Sutartį, tačiau ne vėliau negu Sutartis pradedama vykdyti, Rangovas įsipareigoja Užsakovui pranešti tuo metu žinomų subrangovų pavadinimus, kontaktinius duomenis ir jų atstovus. </w:t>
      </w:r>
      <w:r w:rsidRPr="00C2069F">
        <w:rPr>
          <w:iCs/>
          <w:szCs w:val="24"/>
        </w:rPr>
        <w:t>Rangovas taip pat įsipareigoja informuoti apie minėtos informacijos pasikeitimus visu Sutarties vykdymo metu, taip pat apie naujus subrangovus, kuriuos jis ketina pasitelkti vėliau.</w:t>
      </w:r>
      <w:r w:rsidRPr="00C2069F">
        <w:rPr>
          <w:szCs w:val="24"/>
        </w:rPr>
        <w:t xml:space="preserve"> </w:t>
      </w:r>
      <w:r w:rsidRPr="00C2069F">
        <w:rPr>
          <w:bCs/>
          <w:i/>
          <w:szCs w:val="24"/>
        </w:rPr>
        <w:t xml:space="preserve">  </w:t>
      </w:r>
    </w:p>
    <w:p w14:paraId="1DF9AA45" w14:textId="77777777" w:rsidR="007A662D" w:rsidRPr="00C2069F" w:rsidRDefault="007A662D" w:rsidP="00C2069F">
      <w:pPr>
        <w:tabs>
          <w:tab w:val="left" w:pos="1140"/>
          <w:tab w:val="left" w:pos="1298"/>
          <w:tab w:val="left" w:pos="2072"/>
        </w:tabs>
        <w:spacing w:after="0" w:line="240" w:lineRule="auto"/>
        <w:ind w:right="15"/>
        <w:rPr>
          <w:rFonts w:eastAsia="Times New Roman"/>
          <w:b/>
          <w:szCs w:val="24"/>
          <w:lang w:eastAsia="x-none"/>
        </w:rPr>
      </w:pPr>
    </w:p>
    <w:p w14:paraId="0E05CBA5" w14:textId="77777777" w:rsidR="007A662D" w:rsidRPr="00C2069F" w:rsidRDefault="007A662D" w:rsidP="00C2069F">
      <w:pPr>
        <w:tabs>
          <w:tab w:val="left" w:pos="1140"/>
          <w:tab w:val="left" w:pos="1298"/>
          <w:tab w:val="left" w:pos="2072"/>
        </w:tabs>
        <w:spacing w:after="0" w:line="240" w:lineRule="auto"/>
        <w:ind w:right="15"/>
        <w:jc w:val="center"/>
        <w:rPr>
          <w:rFonts w:eastAsia="Times New Roman"/>
          <w:b/>
          <w:szCs w:val="24"/>
          <w:lang w:eastAsia="x-none"/>
        </w:rPr>
      </w:pPr>
      <w:r w:rsidRPr="00C2069F">
        <w:rPr>
          <w:rFonts w:eastAsia="Times New Roman"/>
          <w:b/>
          <w:szCs w:val="24"/>
          <w:lang w:eastAsia="x-none"/>
        </w:rPr>
        <w:t>IX. NENUGALIMOS JĖGOS APLINKYBĖS</w:t>
      </w:r>
    </w:p>
    <w:p w14:paraId="0F6243B9" w14:textId="77777777" w:rsidR="007A662D" w:rsidRPr="00C2069F" w:rsidRDefault="007A662D" w:rsidP="00C2069F">
      <w:pPr>
        <w:tabs>
          <w:tab w:val="left" w:pos="1140"/>
          <w:tab w:val="left" w:pos="1298"/>
          <w:tab w:val="left" w:pos="2072"/>
        </w:tabs>
        <w:spacing w:after="0" w:line="240" w:lineRule="auto"/>
        <w:ind w:right="15"/>
        <w:jc w:val="center"/>
        <w:rPr>
          <w:rFonts w:eastAsia="Times New Roman"/>
          <w:b/>
          <w:szCs w:val="24"/>
          <w:lang w:eastAsia="x-none"/>
        </w:rPr>
      </w:pPr>
    </w:p>
    <w:p w14:paraId="47CCCE53" w14:textId="77777777" w:rsidR="007A662D" w:rsidRPr="00C2069F" w:rsidRDefault="007A662D" w:rsidP="00C2069F">
      <w:pPr>
        <w:tabs>
          <w:tab w:val="left" w:pos="2072"/>
        </w:tabs>
        <w:spacing w:after="0" w:line="240" w:lineRule="auto"/>
        <w:ind w:right="15" w:firstLine="709"/>
        <w:jc w:val="both"/>
        <w:rPr>
          <w:rFonts w:eastAsia="Times New Roman"/>
          <w:szCs w:val="24"/>
          <w:lang w:eastAsia="x-none"/>
        </w:rPr>
      </w:pPr>
      <w:r w:rsidRPr="00C2069F">
        <w:rPr>
          <w:rFonts w:eastAsia="Times New Roman"/>
          <w:szCs w:val="24"/>
          <w:lang w:eastAsia="x-none"/>
        </w:rPr>
        <w:t>9.1. Nenugalima jėga – nepaprastos aplinkybės, kurių negalima numatyti ar išvengti nei kuriomis nors priemonėmis pašalinti (karai, stichinės nelaimės, epidemijos, gaisrai, valstybinės valdžios, savivaldybės ar valdymo organų veiksmai, streikai ir t. t.).</w:t>
      </w:r>
    </w:p>
    <w:p w14:paraId="17140FE2" w14:textId="77777777" w:rsidR="007A662D" w:rsidRPr="00C2069F" w:rsidRDefault="007A662D" w:rsidP="00C2069F">
      <w:pPr>
        <w:tabs>
          <w:tab w:val="left" w:pos="1140"/>
          <w:tab w:val="left" w:pos="2072"/>
        </w:tabs>
        <w:spacing w:after="0" w:line="240" w:lineRule="auto"/>
        <w:ind w:right="15" w:firstLine="709"/>
        <w:jc w:val="both"/>
        <w:rPr>
          <w:rFonts w:eastAsia="Times New Roman"/>
          <w:szCs w:val="24"/>
          <w:lang w:eastAsia="x-none"/>
        </w:rPr>
      </w:pPr>
      <w:r w:rsidRPr="00C2069F">
        <w:rPr>
          <w:rFonts w:eastAsia="Times New Roman"/>
          <w:szCs w:val="24"/>
          <w:lang w:eastAsia="x-none"/>
        </w:rPr>
        <w:t>9.2. Nė vienai iš šios sutarties šalių netaikomos nuobaudos už sutarties vykdymą ne laiku, jei to priežastis bus nenugalima jėga.</w:t>
      </w:r>
    </w:p>
    <w:p w14:paraId="77B220BF" w14:textId="77777777" w:rsidR="007A662D" w:rsidRPr="00C2069F" w:rsidRDefault="007A662D" w:rsidP="00C2069F">
      <w:pPr>
        <w:tabs>
          <w:tab w:val="left" w:pos="1140"/>
          <w:tab w:val="left" w:pos="2072"/>
        </w:tabs>
        <w:spacing w:after="0" w:line="240" w:lineRule="auto"/>
        <w:ind w:right="15" w:firstLine="709"/>
        <w:jc w:val="both"/>
        <w:rPr>
          <w:rFonts w:eastAsia="Times New Roman"/>
          <w:szCs w:val="24"/>
          <w:lang w:eastAsia="x-none"/>
        </w:rPr>
      </w:pPr>
      <w:r w:rsidRPr="00C2069F">
        <w:rPr>
          <w:rFonts w:eastAsia="Times New Roman"/>
          <w:szCs w:val="24"/>
          <w:lang w:eastAsia="x-none"/>
        </w:rPr>
        <w:t>9.3. Sutarties šalis, kuri dėl šiame punkte nurodytų aplinkybių negali vykdyti prisiimtų įsipareigojimų, privalo per 5 dienas, kai sužinojo apie šias aplinkybes, išsiųsti raštišką pranešimą apie tai kitai šaliai.</w:t>
      </w:r>
    </w:p>
    <w:p w14:paraId="079F42D1" w14:textId="77777777" w:rsidR="007A662D" w:rsidRPr="00C2069F" w:rsidRDefault="007A662D" w:rsidP="00C2069F">
      <w:pPr>
        <w:tabs>
          <w:tab w:val="left" w:pos="1140"/>
          <w:tab w:val="left" w:pos="2072"/>
        </w:tabs>
        <w:spacing w:after="0" w:line="240" w:lineRule="auto"/>
        <w:ind w:right="15" w:firstLine="709"/>
        <w:jc w:val="both"/>
        <w:rPr>
          <w:rFonts w:eastAsia="Times New Roman"/>
          <w:szCs w:val="24"/>
          <w:lang w:eastAsia="x-none"/>
        </w:rPr>
      </w:pPr>
      <w:r w:rsidRPr="00C2069F">
        <w:rPr>
          <w:rFonts w:eastAsia="Times New Roman"/>
          <w:szCs w:val="24"/>
          <w:lang w:eastAsia="x-none"/>
        </w:rPr>
        <w:t>9.4. Pasibaigus nenugalimos jėgos veikimui, šalys privalo įvykdyti visus turtinius ir kitus įsipareigojimus viena kitos atžvilgiu.</w:t>
      </w:r>
    </w:p>
    <w:p w14:paraId="03D2F01F" w14:textId="77777777" w:rsidR="007A662D" w:rsidRPr="00C2069F" w:rsidRDefault="007A662D" w:rsidP="00C2069F">
      <w:pPr>
        <w:tabs>
          <w:tab w:val="left" w:pos="2072"/>
        </w:tabs>
        <w:spacing w:after="0" w:line="240" w:lineRule="auto"/>
        <w:ind w:firstLine="709"/>
        <w:jc w:val="both"/>
        <w:rPr>
          <w:rFonts w:eastAsia="Times New Roman"/>
          <w:szCs w:val="24"/>
        </w:rPr>
      </w:pPr>
      <w:r w:rsidRPr="00C2069F">
        <w:rPr>
          <w:rFonts w:eastAsia="Times New Roman"/>
          <w:szCs w:val="24"/>
          <w:lang w:eastAsia="x-none"/>
        </w:rPr>
        <w:t>9</w:t>
      </w:r>
      <w:r w:rsidRPr="00C2069F">
        <w:rPr>
          <w:rFonts w:eastAsia="Times New Roman"/>
          <w:szCs w:val="24"/>
        </w:rPr>
        <w:t>.5. Abi šalys turi teisę vienašališkai nutraukti sutartį, jeigu dėl nenugalimos jėgos negali vykdyti savo įsipareigojimų.</w:t>
      </w:r>
    </w:p>
    <w:p w14:paraId="4E527E79" w14:textId="77777777" w:rsidR="007A662D" w:rsidRPr="00C2069F" w:rsidRDefault="007A662D" w:rsidP="00C2069F">
      <w:pPr>
        <w:tabs>
          <w:tab w:val="left" w:pos="1140"/>
          <w:tab w:val="left" w:pos="1298"/>
          <w:tab w:val="left" w:pos="2072"/>
        </w:tabs>
        <w:spacing w:after="0" w:line="240" w:lineRule="auto"/>
        <w:ind w:right="15"/>
        <w:rPr>
          <w:rFonts w:eastAsia="Times New Roman"/>
          <w:b/>
          <w:szCs w:val="24"/>
          <w:lang w:eastAsia="x-none"/>
        </w:rPr>
      </w:pPr>
    </w:p>
    <w:p w14:paraId="4DCABE0D" w14:textId="77777777" w:rsidR="007A662D" w:rsidRPr="00C2069F" w:rsidRDefault="007A662D" w:rsidP="00C2069F">
      <w:pPr>
        <w:tabs>
          <w:tab w:val="left" w:pos="1140"/>
          <w:tab w:val="left" w:pos="1298"/>
          <w:tab w:val="left" w:pos="2072"/>
        </w:tabs>
        <w:spacing w:after="0" w:line="240" w:lineRule="auto"/>
        <w:ind w:right="15"/>
        <w:jc w:val="center"/>
        <w:rPr>
          <w:rFonts w:eastAsia="Times New Roman"/>
          <w:b/>
          <w:szCs w:val="24"/>
          <w:lang w:eastAsia="x-none"/>
        </w:rPr>
      </w:pPr>
      <w:r w:rsidRPr="00C2069F">
        <w:rPr>
          <w:rFonts w:eastAsia="Times New Roman"/>
          <w:b/>
          <w:szCs w:val="24"/>
          <w:lang w:eastAsia="x-none"/>
        </w:rPr>
        <w:t>X. BAIGIAMOSIOS NUOSTATOS</w:t>
      </w:r>
    </w:p>
    <w:p w14:paraId="75E9C73F" w14:textId="77777777" w:rsidR="007A662D" w:rsidRPr="00C2069F" w:rsidRDefault="007A662D" w:rsidP="00C2069F">
      <w:pPr>
        <w:tabs>
          <w:tab w:val="left" w:pos="1140"/>
          <w:tab w:val="left" w:pos="1298"/>
          <w:tab w:val="left" w:pos="2072"/>
        </w:tabs>
        <w:spacing w:after="0" w:line="240" w:lineRule="auto"/>
        <w:ind w:right="15"/>
        <w:jc w:val="center"/>
        <w:rPr>
          <w:rFonts w:eastAsia="Times New Roman"/>
          <w:b/>
          <w:szCs w:val="24"/>
          <w:lang w:eastAsia="x-none"/>
        </w:rPr>
      </w:pPr>
    </w:p>
    <w:p w14:paraId="248DA384" w14:textId="77777777" w:rsidR="007A662D" w:rsidRPr="00C2069F" w:rsidRDefault="007A662D" w:rsidP="00C2069F">
      <w:pPr>
        <w:tabs>
          <w:tab w:val="left" w:pos="2072"/>
        </w:tabs>
        <w:spacing w:after="0" w:line="240" w:lineRule="auto"/>
        <w:ind w:right="15" w:firstLine="720"/>
        <w:jc w:val="both"/>
        <w:rPr>
          <w:rFonts w:eastAsia="Times New Roman"/>
          <w:szCs w:val="24"/>
          <w:lang w:eastAsia="x-none"/>
        </w:rPr>
      </w:pPr>
      <w:r w:rsidRPr="00C2069F">
        <w:rPr>
          <w:rFonts w:eastAsia="Times New Roman"/>
          <w:szCs w:val="24"/>
          <w:lang w:eastAsia="x-none"/>
        </w:rPr>
        <w:t>10.1. Bet kokius ginčus, prieštaravimus ar pretenzijas, kylančias arba susijusias su šia sutartimi ar jos pažeidimu, nutraukimu ar negaliojimu, šalys sprendžia derybų keliu. Jei ne vėliau kaip per 15 (penkiolika) kalendorinių dienų nuo vienos šios šalies raštiško kreipimosi į kitą šios sutarties šalį dėl ginčo išsprendimo, sutarties šalys ginčo neišsprendžia derybų būdu, tai ginčas sprendžiamas Lietuvos Respublikos teisės aktų nustatyta tvarka.</w:t>
      </w:r>
    </w:p>
    <w:p w14:paraId="68C6BA85" w14:textId="77777777" w:rsidR="007A662D" w:rsidRPr="00C2069F" w:rsidRDefault="007A662D" w:rsidP="00C2069F">
      <w:pPr>
        <w:tabs>
          <w:tab w:val="left" w:pos="2072"/>
        </w:tabs>
        <w:spacing w:after="0" w:line="240" w:lineRule="auto"/>
        <w:ind w:right="15" w:firstLine="720"/>
        <w:jc w:val="both"/>
        <w:rPr>
          <w:rFonts w:eastAsia="Times New Roman"/>
          <w:szCs w:val="24"/>
          <w:lang w:eastAsia="x-none"/>
        </w:rPr>
      </w:pPr>
      <w:r w:rsidRPr="00C2069F">
        <w:rPr>
          <w:rFonts w:eastAsia="Times New Roman"/>
          <w:szCs w:val="24"/>
          <w:lang w:eastAsia="x-none"/>
        </w:rPr>
        <w:t xml:space="preserve">10.2. </w:t>
      </w:r>
      <w:r w:rsidRPr="00C2069F">
        <w:rPr>
          <w:szCs w:val="24"/>
        </w:rPr>
        <w:t>Sutartis gali būti keičiama vadovaujantis Viešųjų pirkimų įstatymo 89 straipsnio nuostatomis</w:t>
      </w:r>
      <w:r w:rsidRPr="00C2069F">
        <w:rPr>
          <w:rFonts w:eastAsia="Times New Roman"/>
          <w:szCs w:val="24"/>
          <w:lang w:eastAsia="x-none"/>
        </w:rPr>
        <w:t>.</w:t>
      </w:r>
    </w:p>
    <w:p w14:paraId="2AEE69AB" w14:textId="77777777" w:rsidR="007A662D" w:rsidRPr="00C2069F" w:rsidRDefault="007A662D" w:rsidP="00C2069F">
      <w:pPr>
        <w:tabs>
          <w:tab w:val="left" w:pos="2072"/>
        </w:tabs>
        <w:spacing w:after="0" w:line="240" w:lineRule="auto"/>
        <w:ind w:right="15" w:firstLine="720"/>
        <w:jc w:val="both"/>
        <w:rPr>
          <w:rFonts w:eastAsia="Times New Roman"/>
          <w:szCs w:val="24"/>
          <w:lang w:eastAsia="x-none"/>
        </w:rPr>
      </w:pPr>
      <w:r w:rsidRPr="00C2069F">
        <w:rPr>
          <w:rFonts w:eastAsia="Times New Roman"/>
          <w:szCs w:val="24"/>
          <w:lang w:eastAsia="x-none"/>
        </w:rPr>
        <w:t>10.3. Šios sutarties termino pasibaigimas ar jos nutraukimas prieš terminą neturi įtakos tokioms šios sutarties nuostatoms, kurios, kaip kad numatyta šioje sutartyje, lieka galioti ir po šios sutarties pasibaigimo ar nutraukimo. Atskirų šios sutarties dalių (punktų) negaliojimas neturi įtakos kitų šios sutarties dalių (punktų) galiojimui.</w:t>
      </w:r>
    </w:p>
    <w:p w14:paraId="1758876F" w14:textId="77777777" w:rsidR="007A662D" w:rsidRPr="00C2069F" w:rsidRDefault="007A662D" w:rsidP="00C2069F">
      <w:pPr>
        <w:tabs>
          <w:tab w:val="left" w:pos="1200"/>
          <w:tab w:val="left" w:pos="2072"/>
        </w:tabs>
        <w:spacing w:after="0" w:line="240" w:lineRule="auto"/>
        <w:ind w:right="15" w:firstLine="720"/>
        <w:jc w:val="both"/>
        <w:rPr>
          <w:rFonts w:eastAsia="Times New Roman"/>
          <w:szCs w:val="24"/>
          <w:lang w:eastAsia="x-none"/>
        </w:rPr>
      </w:pPr>
      <w:r w:rsidRPr="00C2069F">
        <w:rPr>
          <w:rFonts w:eastAsia="Times New Roman"/>
          <w:szCs w:val="24"/>
          <w:lang w:eastAsia="x-none"/>
        </w:rPr>
        <w:lastRenderedPageBreak/>
        <w:t xml:space="preserve">10.4. Sutartis, jai nepasibaigus, gali būti nutraukta Užsakovo ir Rangovo bendru raštišku susitarimu. </w:t>
      </w:r>
    </w:p>
    <w:p w14:paraId="3A507DA6" w14:textId="77777777" w:rsidR="007A662D" w:rsidRPr="00C2069F" w:rsidRDefault="007A662D" w:rsidP="00C2069F">
      <w:pPr>
        <w:tabs>
          <w:tab w:val="left" w:pos="2072"/>
        </w:tabs>
        <w:spacing w:after="0" w:line="240" w:lineRule="auto"/>
        <w:ind w:firstLine="720"/>
        <w:jc w:val="both"/>
        <w:rPr>
          <w:rFonts w:eastAsia="Times New Roman"/>
          <w:i/>
          <w:szCs w:val="24"/>
        </w:rPr>
      </w:pPr>
      <w:r w:rsidRPr="00C2069F">
        <w:rPr>
          <w:rFonts w:eastAsia="Times New Roman"/>
          <w:szCs w:val="24"/>
        </w:rPr>
        <w:t>10.5. Užsakovas turi teisę nutraukti sutartį, jeigu Rangovas nevykdo savo įsipareigojimų pagal šią sutartį. Rangovas turi teisę gauti atlyginimą už atliktų darbų dalį sutartyje nustatytomis kainomis. Užsakovas turi pateikti raštišką pranešimą apie sutarties nutraukimą. Sutartis laikoma nutraukta nuo to momento, kai Rangovas gauna raštišką pranešimą apie nutraukimą.</w:t>
      </w:r>
    </w:p>
    <w:p w14:paraId="3CF1185B" w14:textId="77777777" w:rsidR="007A662D" w:rsidRPr="00C2069F" w:rsidRDefault="007A662D" w:rsidP="00C2069F">
      <w:pPr>
        <w:tabs>
          <w:tab w:val="left" w:pos="1200"/>
          <w:tab w:val="left" w:pos="2072"/>
        </w:tabs>
        <w:spacing w:after="0" w:line="240" w:lineRule="auto"/>
        <w:ind w:right="15" w:firstLine="720"/>
        <w:jc w:val="both"/>
        <w:rPr>
          <w:rFonts w:eastAsia="Times New Roman"/>
          <w:szCs w:val="24"/>
          <w:lang w:eastAsia="x-none"/>
        </w:rPr>
      </w:pPr>
      <w:r w:rsidRPr="00C2069F">
        <w:rPr>
          <w:rFonts w:eastAsia="Times New Roman"/>
          <w:szCs w:val="24"/>
          <w:lang w:eastAsia="x-none"/>
        </w:rPr>
        <w:t>10.6. Bet kokie pranešimai ar prašymai, kurių reikalaujama ir kuriuos leidžiama pateikti pagal šią sutartį, pateikiami raštu. Laikoma, kad toks pranešimas ar prašymas yra tinkamai pateiktas, kai jis pristatomas šaliai asmeniškai pasirašytinai arba išsiunčiamas registruotu laišku su įteikimo patvirtinimu šioje sutartyje nurodytu šalies adresu.</w:t>
      </w:r>
    </w:p>
    <w:p w14:paraId="084026BD" w14:textId="77777777" w:rsidR="007A662D" w:rsidRPr="00C2069F" w:rsidRDefault="007A662D" w:rsidP="00C2069F">
      <w:pPr>
        <w:tabs>
          <w:tab w:val="left" w:pos="1200"/>
          <w:tab w:val="left" w:pos="2072"/>
        </w:tabs>
        <w:spacing w:after="0" w:line="240" w:lineRule="auto"/>
        <w:ind w:right="15" w:firstLine="720"/>
        <w:jc w:val="both"/>
        <w:rPr>
          <w:rFonts w:eastAsia="Times New Roman"/>
          <w:szCs w:val="24"/>
          <w:lang w:eastAsia="x-none"/>
        </w:rPr>
      </w:pPr>
      <w:r w:rsidRPr="00C2069F">
        <w:rPr>
          <w:rFonts w:eastAsia="Times New Roman"/>
          <w:szCs w:val="24"/>
          <w:lang w:eastAsia="x-none"/>
        </w:rPr>
        <w:t>10.7. Visi šioje sutartyje neaptarti klausimai sprendžiami pagal Lietuvos Respublikos teisės aktų nuostatas. Esant prieštaravimų tarp šios sutarties ir Lietuvos Respublikos teisės aktų nuostatų, taikomos pastarųjų nuostatos.</w:t>
      </w:r>
    </w:p>
    <w:p w14:paraId="201AE5AC" w14:textId="77777777" w:rsidR="007A662D" w:rsidRPr="00C2069F" w:rsidRDefault="007A662D" w:rsidP="00C2069F">
      <w:pPr>
        <w:tabs>
          <w:tab w:val="left" w:pos="1200"/>
          <w:tab w:val="left" w:pos="2072"/>
        </w:tabs>
        <w:spacing w:after="0" w:line="240" w:lineRule="auto"/>
        <w:ind w:right="15" w:firstLine="720"/>
        <w:jc w:val="both"/>
        <w:rPr>
          <w:rFonts w:eastAsia="Times New Roman"/>
          <w:szCs w:val="24"/>
          <w:lang w:eastAsia="x-none"/>
        </w:rPr>
      </w:pPr>
    </w:p>
    <w:p w14:paraId="42E9B620" w14:textId="77777777" w:rsidR="007A662D" w:rsidRPr="00C2069F" w:rsidRDefault="007A662D" w:rsidP="00C2069F">
      <w:pPr>
        <w:keepNext/>
        <w:tabs>
          <w:tab w:val="left" w:pos="2072"/>
        </w:tabs>
        <w:spacing w:after="0" w:line="240" w:lineRule="auto"/>
        <w:jc w:val="center"/>
        <w:outlineLvl w:val="0"/>
        <w:rPr>
          <w:rFonts w:eastAsia="Times New Roman"/>
          <w:b/>
          <w:szCs w:val="24"/>
        </w:rPr>
      </w:pPr>
      <w:r w:rsidRPr="00C2069F">
        <w:rPr>
          <w:rFonts w:eastAsia="Times New Roman"/>
          <w:b/>
          <w:szCs w:val="24"/>
        </w:rPr>
        <w:t>XI. KITOS NUOSTATOS</w:t>
      </w:r>
    </w:p>
    <w:p w14:paraId="1AFCBDC6" w14:textId="77777777" w:rsidR="007A662D" w:rsidRPr="00C2069F" w:rsidRDefault="007A662D" w:rsidP="00C2069F">
      <w:pPr>
        <w:keepNext/>
        <w:tabs>
          <w:tab w:val="left" w:pos="2072"/>
        </w:tabs>
        <w:spacing w:after="0" w:line="240" w:lineRule="auto"/>
        <w:jc w:val="center"/>
        <w:outlineLvl w:val="0"/>
        <w:rPr>
          <w:rFonts w:eastAsia="Times New Roman"/>
          <w:b/>
          <w:szCs w:val="24"/>
        </w:rPr>
      </w:pPr>
    </w:p>
    <w:p w14:paraId="6D0907BB" w14:textId="77777777" w:rsidR="007A662D" w:rsidRPr="00C2069F" w:rsidRDefault="007A662D" w:rsidP="00C2069F">
      <w:pPr>
        <w:tabs>
          <w:tab w:val="left" w:pos="2072"/>
        </w:tabs>
        <w:spacing w:after="0" w:line="240" w:lineRule="auto"/>
        <w:ind w:firstLine="720"/>
        <w:jc w:val="both"/>
        <w:rPr>
          <w:rFonts w:eastAsia="Times New Roman"/>
          <w:szCs w:val="24"/>
          <w:lang w:eastAsia="x-none"/>
        </w:rPr>
      </w:pPr>
      <w:r w:rsidRPr="00C2069F">
        <w:rPr>
          <w:rFonts w:eastAsia="Times New Roman"/>
          <w:szCs w:val="24"/>
          <w:lang w:eastAsia="x-none"/>
        </w:rPr>
        <w:t xml:space="preserve">11.1. </w:t>
      </w:r>
      <w:r w:rsidRPr="00C2069F">
        <w:rPr>
          <w:rFonts w:eastAsia="Times New Roman"/>
          <w:szCs w:val="24"/>
          <w:lang w:eastAsia="lt-LT"/>
        </w:rPr>
        <w:t>S</w:t>
      </w:r>
      <w:r w:rsidRPr="00C2069F">
        <w:rPr>
          <w:rFonts w:eastAsia="Times New Roman"/>
          <w:szCs w:val="24"/>
        </w:rPr>
        <w:t>utartis sudaryta lietuvių kalba, dviem egzemplioriais, turinčiais vienodą teisinę galią, po vieną kiekvienai Šaliai arba sutartis pasirašyta naudojantis saugiu elektroniniu parašu</w:t>
      </w:r>
      <w:r w:rsidRPr="00C2069F">
        <w:rPr>
          <w:rFonts w:eastAsia="Times New Roman"/>
          <w:szCs w:val="24"/>
          <w:lang w:eastAsia="x-none"/>
        </w:rPr>
        <w:t xml:space="preserve">. </w:t>
      </w:r>
    </w:p>
    <w:p w14:paraId="0E7A709F" w14:textId="77777777" w:rsidR="007A662D" w:rsidRPr="00C2069F" w:rsidRDefault="007A662D" w:rsidP="00C2069F">
      <w:pPr>
        <w:tabs>
          <w:tab w:val="left" w:pos="2072"/>
        </w:tabs>
        <w:spacing w:after="0" w:line="240" w:lineRule="auto"/>
        <w:ind w:firstLine="720"/>
        <w:jc w:val="both"/>
        <w:rPr>
          <w:rFonts w:eastAsia="Times New Roman"/>
          <w:szCs w:val="24"/>
          <w:lang w:eastAsia="x-none"/>
        </w:rPr>
      </w:pPr>
      <w:r w:rsidRPr="00C2069F">
        <w:rPr>
          <w:rFonts w:eastAsia="Times New Roman"/>
          <w:szCs w:val="24"/>
          <w:lang w:eastAsia="x-none"/>
        </w:rPr>
        <w:t>11.2. Šiuo šalys patvirtina, kad sutartį perskaitė, suprato jos turinį ir pasekmes, priėmė ją kaip atitinkančią jų tikslus ir pasirašė aukščiau nurodyta data.</w:t>
      </w:r>
    </w:p>
    <w:p w14:paraId="35F7B3AE" w14:textId="1877A440" w:rsidR="007A662D" w:rsidRPr="00C2069F" w:rsidRDefault="007A662D" w:rsidP="00C2069F">
      <w:pPr>
        <w:tabs>
          <w:tab w:val="left" w:pos="2072"/>
        </w:tabs>
        <w:spacing w:after="0" w:line="240" w:lineRule="auto"/>
        <w:ind w:firstLine="720"/>
        <w:jc w:val="both"/>
        <w:rPr>
          <w:rFonts w:eastAsia="Times New Roman"/>
          <w:szCs w:val="24"/>
          <w:lang w:eastAsia="x-none"/>
        </w:rPr>
      </w:pPr>
      <w:r w:rsidRPr="00C2069F">
        <w:rPr>
          <w:rFonts w:eastAsia="Times New Roman"/>
          <w:szCs w:val="24"/>
          <w:lang w:eastAsia="x-none"/>
        </w:rPr>
        <w:t>11.3. SUTARTIES PRIEDA</w:t>
      </w:r>
      <w:r w:rsidR="00C0282D" w:rsidRPr="00C2069F">
        <w:rPr>
          <w:rFonts w:eastAsia="Times New Roman"/>
          <w:szCs w:val="24"/>
          <w:lang w:eastAsia="x-none"/>
        </w:rPr>
        <w:t>S</w:t>
      </w:r>
      <w:r w:rsidR="00780F3C" w:rsidRPr="00C2069F">
        <w:rPr>
          <w:rFonts w:eastAsia="Times New Roman"/>
          <w:szCs w:val="24"/>
          <w:lang w:eastAsia="x-none"/>
        </w:rPr>
        <w:t xml:space="preserve">. </w:t>
      </w:r>
      <w:r w:rsidRPr="00C2069F">
        <w:rPr>
          <w:szCs w:val="24"/>
        </w:rPr>
        <w:t>Techninė specifikacija.</w:t>
      </w:r>
    </w:p>
    <w:p w14:paraId="07491356" w14:textId="77777777" w:rsidR="007A662D" w:rsidRPr="00C2069F" w:rsidRDefault="007A662D" w:rsidP="00C2069F">
      <w:pPr>
        <w:tabs>
          <w:tab w:val="left" w:pos="2072"/>
        </w:tabs>
        <w:spacing w:after="0" w:line="240" w:lineRule="auto"/>
        <w:jc w:val="both"/>
        <w:rPr>
          <w:rFonts w:eastAsia="Times New Roman"/>
          <w:szCs w:val="24"/>
          <w:lang w:eastAsia="x-none"/>
        </w:rPr>
      </w:pPr>
    </w:p>
    <w:p w14:paraId="19777089" w14:textId="77777777" w:rsidR="007A662D" w:rsidRPr="00C2069F" w:rsidRDefault="007A662D" w:rsidP="00C2069F">
      <w:pPr>
        <w:widowControl w:val="0"/>
        <w:tabs>
          <w:tab w:val="left" w:pos="2072"/>
        </w:tabs>
        <w:autoSpaceDE w:val="0"/>
        <w:snapToGrid w:val="0"/>
        <w:spacing w:after="0" w:line="240" w:lineRule="auto"/>
        <w:jc w:val="center"/>
        <w:rPr>
          <w:rFonts w:eastAsia="Times New Roman"/>
          <w:b/>
          <w:szCs w:val="24"/>
        </w:rPr>
      </w:pPr>
      <w:r w:rsidRPr="00C2069F">
        <w:rPr>
          <w:rFonts w:eastAsia="Times New Roman"/>
          <w:b/>
          <w:szCs w:val="24"/>
        </w:rPr>
        <w:t>ŠALIŲ REKVIZITAI:</w:t>
      </w:r>
    </w:p>
    <w:p w14:paraId="1624E448" w14:textId="77777777" w:rsidR="007A662D" w:rsidRPr="00C2069F" w:rsidRDefault="007A662D" w:rsidP="00C2069F">
      <w:pPr>
        <w:widowControl w:val="0"/>
        <w:tabs>
          <w:tab w:val="left" w:pos="2072"/>
        </w:tabs>
        <w:autoSpaceDE w:val="0"/>
        <w:snapToGrid w:val="0"/>
        <w:spacing w:after="0" w:line="240" w:lineRule="auto"/>
        <w:jc w:val="center"/>
        <w:rPr>
          <w:rFonts w:eastAsia="Times New Roman"/>
          <w:b/>
          <w:szCs w:val="24"/>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28"/>
      </w:tblGrid>
      <w:tr w:rsidR="007A662D" w:rsidRPr="00C2069F" w14:paraId="5E14F4AA" w14:textId="77777777" w:rsidTr="000648F0">
        <w:trPr>
          <w:trHeight w:val="269"/>
        </w:trPr>
        <w:tc>
          <w:tcPr>
            <w:tcW w:w="4927" w:type="dxa"/>
            <w:tcBorders>
              <w:top w:val="single" w:sz="4" w:space="0" w:color="auto"/>
              <w:left w:val="single" w:sz="4" w:space="0" w:color="auto"/>
              <w:bottom w:val="single" w:sz="4" w:space="0" w:color="auto"/>
              <w:right w:val="single" w:sz="4" w:space="0" w:color="auto"/>
            </w:tcBorders>
          </w:tcPr>
          <w:p w14:paraId="20564D97" w14:textId="77777777" w:rsidR="007A662D" w:rsidRPr="00C2069F" w:rsidRDefault="007A662D" w:rsidP="00C2069F">
            <w:pPr>
              <w:spacing w:after="0" w:line="240" w:lineRule="auto"/>
              <w:jc w:val="both"/>
              <w:rPr>
                <w:rFonts w:eastAsia="Times New Roman"/>
                <w:b/>
                <w:szCs w:val="24"/>
              </w:rPr>
            </w:pPr>
            <w:r w:rsidRPr="00C2069F">
              <w:rPr>
                <w:rFonts w:eastAsia="Times New Roman"/>
                <w:b/>
                <w:szCs w:val="24"/>
              </w:rPr>
              <w:t>UŽSAKOVAS:</w:t>
            </w:r>
          </w:p>
          <w:p w14:paraId="29EB4C82" w14:textId="77777777" w:rsidR="007A662D" w:rsidRPr="00C2069F" w:rsidRDefault="007A662D" w:rsidP="00C2069F">
            <w:pPr>
              <w:spacing w:after="0" w:line="240" w:lineRule="auto"/>
              <w:jc w:val="both"/>
              <w:rPr>
                <w:rFonts w:eastAsia="Times New Roman"/>
                <w:b/>
                <w:szCs w:val="24"/>
              </w:rPr>
            </w:pPr>
            <w:r w:rsidRPr="00C2069F">
              <w:rPr>
                <w:rFonts w:eastAsia="Times New Roman"/>
                <w:b/>
                <w:szCs w:val="24"/>
              </w:rPr>
              <w:t>Rokiškio rajono savivaldybės administracija</w:t>
            </w:r>
          </w:p>
          <w:p w14:paraId="42E2E8F9" w14:textId="77777777" w:rsidR="007A662D" w:rsidRPr="00C2069F" w:rsidRDefault="007A662D" w:rsidP="00C2069F">
            <w:pPr>
              <w:spacing w:after="0" w:line="240" w:lineRule="auto"/>
              <w:jc w:val="both"/>
              <w:rPr>
                <w:rFonts w:eastAsia="Times New Roman"/>
                <w:szCs w:val="24"/>
              </w:rPr>
            </w:pPr>
            <w:r w:rsidRPr="00C2069F">
              <w:rPr>
                <w:rFonts w:eastAsia="Times New Roman"/>
                <w:szCs w:val="24"/>
              </w:rPr>
              <w:t>Sąjūdžio a. 1, LT-42136 Rokiškis</w:t>
            </w:r>
          </w:p>
          <w:p w14:paraId="161078D1" w14:textId="77777777" w:rsidR="007A662D" w:rsidRPr="00C2069F" w:rsidRDefault="007A662D" w:rsidP="00C2069F">
            <w:pPr>
              <w:spacing w:after="0" w:line="240" w:lineRule="auto"/>
              <w:jc w:val="both"/>
              <w:rPr>
                <w:rFonts w:eastAsia="Times New Roman"/>
                <w:szCs w:val="24"/>
              </w:rPr>
            </w:pPr>
            <w:r w:rsidRPr="00C2069F">
              <w:rPr>
                <w:rFonts w:eastAsia="Times New Roman"/>
                <w:szCs w:val="24"/>
              </w:rPr>
              <w:t>Įmonės kodas: 188772248</w:t>
            </w:r>
          </w:p>
          <w:p w14:paraId="10F7B408" w14:textId="77777777" w:rsidR="007A662D" w:rsidRPr="00C2069F" w:rsidRDefault="007A662D" w:rsidP="00C2069F">
            <w:pPr>
              <w:spacing w:after="0" w:line="240" w:lineRule="auto"/>
              <w:rPr>
                <w:rFonts w:eastAsia="Times New Roman"/>
                <w:bCs/>
                <w:szCs w:val="24"/>
              </w:rPr>
            </w:pPr>
            <w:r w:rsidRPr="00C2069F">
              <w:rPr>
                <w:rFonts w:eastAsia="Times New Roman"/>
                <w:szCs w:val="24"/>
              </w:rPr>
              <w:t xml:space="preserve">PVM mokėtojo kodas: </w:t>
            </w:r>
            <w:r w:rsidRPr="00C2069F">
              <w:rPr>
                <w:rFonts w:eastAsia="Times New Roman"/>
                <w:bCs/>
                <w:szCs w:val="24"/>
              </w:rPr>
              <w:t>- ne PVM mokėtoja</w:t>
            </w:r>
          </w:p>
          <w:p w14:paraId="09C26309" w14:textId="77777777" w:rsidR="007A662D" w:rsidRPr="00C2069F" w:rsidRDefault="007A662D" w:rsidP="00C2069F">
            <w:pPr>
              <w:spacing w:after="0" w:line="240" w:lineRule="auto"/>
              <w:jc w:val="both"/>
              <w:rPr>
                <w:rFonts w:eastAsia="Times New Roman"/>
                <w:szCs w:val="24"/>
              </w:rPr>
            </w:pPr>
            <w:r w:rsidRPr="00C2069F">
              <w:rPr>
                <w:rFonts w:eastAsia="Times New Roman"/>
                <w:szCs w:val="24"/>
              </w:rPr>
              <w:t>A. s.  ______________________</w:t>
            </w:r>
          </w:p>
          <w:p w14:paraId="015E18BB" w14:textId="77777777" w:rsidR="007A662D" w:rsidRPr="00C2069F" w:rsidRDefault="007A662D" w:rsidP="00C2069F">
            <w:pPr>
              <w:spacing w:after="0" w:line="240" w:lineRule="auto"/>
              <w:jc w:val="both"/>
              <w:rPr>
                <w:rFonts w:eastAsia="Times New Roman"/>
                <w:szCs w:val="24"/>
              </w:rPr>
            </w:pPr>
            <w:r w:rsidRPr="00C2069F">
              <w:rPr>
                <w:rFonts w:eastAsia="Times New Roman"/>
                <w:szCs w:val="24"/>
              </w:rPr>
              <w:t>_______ bankas, kodas _______</w:t>
            </w:r>
          </w:p>
          <w:p w14:paraId="11E763DA" w14:textId="77777777" w:rsidR="007A662D" w:rsidRPr="00C2069F" w:rsidRDefault="007A662D" w:rsidP="00C2069F">
            <w:pPr>
              <w:spacing w:after="0" w:line="240" w:lineRule="auto"/>
              <w:jc w:val="both"/>
              <w:rPr>
                <w:rFonts w:eastAsia="Times New Roman"/>
                <w:szCs w:val="24"/>
              </w:rPr>
            </w:pPr>
            <w:r w:rsidRPr="00C2069F">
              <w:rPr>
                <w:rFonts w:eastAsia="Times New Roman"/>
                <w:szCs w:val="24"/>
              </w:rPr>
              <w:t>Tel. +370 458 71 433</w:t>
            </w:r>
          </w:p>
          <w:p w14:paraId="74EE5239" w14:textId="77777777" w:rsidR="007A662D" w:rsidRPr="00C2069F" w:rsidRDefault="007A662D" w:rsidP="00C2069F">
            <w:pPr>
              <w:spacing w:after="0" w:line="240" w:lineRule="auto"/>
              <w:jc w:val="both"/>
              <w:rPr>
                <w:rFonts w:eastAsia="Times New Roman"/>
                <w:szCs w:val="24"/>
              </w:rPr>
            </w:pPr>
            <w:r w:rsidRPr="00C2069F">
              <w:rPr>
                <w:rFonts w:eastAsia="Times New Roman"/>
                <w:szCs w:val="24"/>
              </w:rPr>
              <w:t xml:space="preserve">El. p. </w:t>
            </w:r>
            <w:hyperlink r:id="rId8" w:history="1">
              <w:r w:rsidRPr="00C2069F">
                <w:rPr>
                  <w:rStyle w:val="Hipersaitas"/>
                  <w:rFonts w:eastAsia="Times New Roman"/>
                  <w:szCs w:val="24"/>
                </w:rPr>
                <w:t>savivaldybe@rokiskis.lt</w:t>
              </w:r>
            </w:hyperlink>
          </w:p>
          <w:p w14:paraId="75D54A9B" w14:textId="77777777" w:rsidR="007A662D" w:rsidRPr="00C2069F" w:rsidRDefault="007A662D" w:rsidP="00C2069F">
            <w:pPr>
              <w:spacing w:after="0" w:line="240" w:lineRule="auto"/>
              <w:rPr>
                <w:rFonts w:eastAsia="Times New Roman"/>
                <w:bCs/>
                <w:szCs w:val="24"/>
              </w:rPr>
            </w:pPr>
            <w:r w:rsidRPr="00C2069F">
              <w:rPr>
                <w:rFonts w:eastAsia="Times New Roman"/>
                <w:bCs/>
                <w:szCs w:val="24"/>
              </w:rPr>
              <w:t>____________________</w:t>
            </w:r>
          </w:p>
          <w:p w14:paraId="129C0224" w14:textId="77777777" w:rsidR="007A662D" w:rsidRPr="00C2069F" w:rsidRDefault="007A662D" w:rsidP="00C2069F">
            <w:pPr>
              <w:spacing w:after="0" w:line="240" w:lineRule="auto"/>
              <w:rPr>
                <w:rFonts w:eastAsia="Times New Roman"/>
                <w:szCs w:val="24"/>
              </w:rPr>
            </w:pPr>
            <w:r w:rsidRPr="00C2069F">
              <w:rPr>
                <w:rFonts w:eastAsia="Times New Roman"/>
                <w:szCs w:val="24"/>
              </w:rPr>
              <w:t>_______________</w:t>
            </w:r>
          </w:p>
          <w:p w14:paraId="6761ED16" w14:textId="4290F787" w:rsidR="007A662D" w:rsidRPr="00C2069F" w:rsidRDefault="007A662D" w:rsidP="00C01ED6">
            <w:pPr>
              <w:spacing w:after="0" w:line="240" w:lineRule="auto"/>
              <w:jc w:val="both"/>
              <w:rPr>
                <w:rFonts w:eastAsia="Times New Roman"/>
                <w:b/>
                <w:szCs w:val="24"/>
              </w:rPr>
            </w:pPr>
          </w:p>
        </w:tc>
        <w:tc>
          <w:tcPr>
            <w:tcW w:w="4928" w:type="dxa"/>
            <w:tcBorders>
              <w:top w:val="single" w:sz="4" w:space="0" w:color="auto"/>
              <w:left w:val="single" w:sz="4" w:space="0" w:color="auto"/>
              <w:bottom w:val="single" w:sz="4" w:space="0" w:color="auto"/>
              <w:right w:val="single" w:sz="4" w:space="0" w:color="auto"/>
            </w:tcBorders>
          </w:tcPr>
          <w:p w14:paraId="32D144AD" w14:textId="77777777" w:rsidR="007A662D" w:rsidRPr="00C2069F" w:rsidRDefault="007A662D" w:rsidP="00C2069F">
            <w:pPr>
              <w:spacing w:after="0" w:line="240" w:lineRule="auto"/>
              <w:rPr>
                <w:rFonts w:eastAsia="Times New Roman"/>
                <w:b/>
                <w:szCs w:val="24"/>
              </w:rPr>
            </w:pPr>
            <w:r w:rsidRPr="00C2069F">
              <w:rPr>
                <w:rFonts w:eastAsia="Times New Roman"/>
                <w:b/>
                <w:szCs w:val="24"/>
              </w:rPr>
              <w:t>RANGOVAS:</w:t>
            </w:r>
          </w:p>
          <w:p w14:paraId="214478F7" w14:textId="77777777" w:rsidR="007A662D" w:rsidRPr="009779E9" w:rsidRDefault="007A662D" w:rsidP="00C2069F">
            <w:pPr>
              <w:spacing w:after="0" w:line="240" w:lineRule="auto"/>
              <w:rPr>
                <w:rFonts w:eastAsia="Times New Roman"/>
                <w:b/>
                <w:bCs/>
                <w:szCs w:val="24"/>
              </w:rPr>
            </w:pPr>
            <w:r w:rsidRPr="009779E9">
              <w:rPr>
                <w:rFonts w:eastAsia="Times New Roman"/>
                <w:b/>
                <w:bCs/>
                <w:szCs w:val="24"/>
              </w:rPr>
              <w:t>_____________________</w:t>
            </w:r>
          </w:p>
          <w:p w14:paraId="5AE16695" w14:textId="77777777" w:rsidR="007A662D" w:rsidRPr="009779E9" w:rsidRDefault="007A662D" w:rsidP="00C2069F">
            <w:pPr>
              <w:spacing w:after="0" w:line="240" w:lineRule="auto"/>
              <w:rPr>
                <w:rFonts w:eastAsia="Times New Roman"/>
                <w:bCs/>
                <w:szCs w:val="24"/>
              </w:rPr>
            </w:pPr>
            <w:r w:rsidRPr="009779E9">
              <w:rPr>
                <w:rFonts w:eastAsia="Times New Roman"/>
                <w:bCs/>
                <w:szCs w:val="24"/>
              </w:rPr>
              <w:t>________________</w:t>
            </w:r>
          </w:p>
          <w:p w14:paraId="14294D94" w14:textId="77777777" w:rsidR="007A662D" w:rsidRPr="009779E9" w:rsidRDefault="007A662D" w:rsidP="00C2069F">
            <w:pPr>
              <w:spacing w:after="0" w:line="240" w:lineRule="auto"/>
              <w:rPr>
                <w:rFonts w:eastAsia="Times New Roman"/>
                <w:bCs/>
                <w:szCs w:val="24"/>
              </w:rPr>
            </w:pPr>
            <w:r w:rsidRPr="009779E9">
              <w:rPr>
                <w:rFonts w:eastAsia="Times New Roman"/>
                <w:szCs w:val="24"/>
              </w:rPr>
              <w:t>Įmonės kodas: ____________</w:t>
            </w:r>
          </w:p>
          <w:p w14:paraId="0F91EC61" w14:textId="77777777" w:rsidR="007A662D" w:rsidRPr="009779E9" w:rsidRDefault="007A662D" w:rsidP="00C2069F">
            <w:pPr>
              <w:spacing w:after="0" w:line="240" w:lineRule="auto"/>
              <w:rPr>
                <w:rFonts w:eastAsia="Times New Roman"/>
                <w:bCs/>
                <w:szCs w:val="24"/>
              </w:rPr>
            </w:pPr>
            <w:r w:rsidRPr="009779E9">
              <w:rPr>
                <w:rFonts w:eastAsia="Times New Roman"/>
                <w:szCs w:val="24"/>
              </w:rPr>
              <w:t xml:space="preserve">PVM mokėtojo kodas: </w:t>
            </w:r>
            <w:r w:rsidRPr="009779E9">
              <w:rPr>
                <w:rFonts w:eastAsia="Times New Roman"/>
                <w:bCs/>
                <w:szCs w:val="24"/>
              </w:rPr>
              <w:t>__________________</w:t>
            </w:r>
          </w:p>
          <w:p w14:paraId="6C25EEE5" w14:textId="77777777" w:rsidR="007A662D" w:rsidRPr="009779E9" w:rsidRDefault="007A662D" w:rsidP="00C2069F">
            <w:pPr>
              <w:spacing w:after="0" w:line="240" w:lineRule="auto"/>
              <w:rPr>
                <w:rFonts w:eastAsia="Times New Roman"/>
                <w:bCs/>
                <w:szCs w:val="24"/>
              </w:rPr>
            </w:pPr>
            <w:r w:rsidRPr="009779E9">
              <w:rPr>
                <w:rFonts w:eastAsia="Times New Roman"/>
                <w:szCs w:val="24"/>
              </w:rPr>
              <w:t>A. s. ___________________</w:t>
            </w:r>
          </w:p>
          <w:p w14:paraId="064AC719" w14:textId="77777777" w:rsidR="007A662D" w:rsidRPr="009779E9" w:rsidRDefault="007A662D" w:rsidP="00C2069F">
            <w:pPr>
              <w:spacing w:after="0" w:line="240" w:lineRule="auto"/>
              <w:rPr>
                <w:rFonts w:eastAsia="Times New Roman"/>
                <w:szCs w:val="24"/>
              </w:rPr>
            </w:pPr>
            <w:r w:rsidRPr="009779E9">
              <w:rPr>
                <w:rFonts w:eastAsia="Times New Roman"/>
                <w:bCs/>
                <w:szCs w:val="24"/>
              </w:rPr>
              <w:t xml:space="preserve">____________ bankas, </w:t>
            </w:r>
            <w:r w:rsidRPr="009779E9">
              <w:rPr>
                <w:rFonts w:eastAsia="Times New Roman"/>
                <w:szCs w:val="24"/>
              </w:rPr>
              <w:t xml:space="preserve">kodas </w:t>
            </w:r>
            <w:r w:rsidRPr="009779E9">
              <w:rPr>
                <w:rFonts w:eastAsia="Times New Roman"/>
                <w:bCs/>
                <w:szCs w:val="24"/>
              </w:rPr>
              <w:t>__________</w:t>
            </w:r>
          </w:p>
          <w:p w14:paraId="7DC4BFF4" w14:textId="77777777" w:rsidR="007A662D" w:rsidRPr="009779E9" w:rsidRDefault="007A662D" w:rsidP="00C2069F">
            <w:pPr>
              <w:spacing w:after="0" w:line="240" w:lineRule="auto"/>
              <w:rPr>
                <w:rFonts w:eastAsia="Times New Roman"/>
                <w:szCs w:val="24"/>
              </w:rPr>
            </w:pPr>
            <w:r w:rsidRPr="009779E9">
              <w:rPr>
                <w:rFonts w:eastAsia="Times New Roman"/>
                <w:szCs w:val="24"/>
              </w:rPr>
              <w:t>Tel. _____________</w:t>
            </w:r>
          </w:p>
          <w:p w14:paraId="0004E47D" w14:textId="77777777" w:rsidR="007A662D" w:rsidRPr="009779E9" w:rsidRDefault="007A662D" w:rsidP="00C2069F">
            <w:pPr>
              <w:spacing w:after="0" w:line="240" w:lineRule="auto"/>
              <w:rPr>
                <w:rFonts w:eastAsia="Times New Roman"/>
                <w:bCs/>
                <w:szCs w:val="24"/>
              </w:rPr>
            </w:pPr>
            <w:r w:rsidRPr="009779E9">
              <w:rPr>
                <w:rFonts w:eastAsia="Times New Roman"/>
                <w:szCs w:val="24"/>
              </w:rPr>
              <w:t xml:space="preserve">El. p. </w:t>
            </w:r>
            <w:hyperlink r:id="rId9" w:history="1">
              <w:r w:rsidRPr="009779E9">
                <w:rPr>
                  <w:rFonts w:eastAsia="Times New Roman"/>
                  <w:szCs w:val="24"/>
                </w:rPr>
                <w:t>_______________</w:t>
              </w:r>
            </w:hyperlink>
            <w:r w:rsidRPr="009779E9">
              <w:rPr>
                <w:rFonts w:eastAsia="Times New Roman"/>
                <w:szCs w:val="24"/>
              </w:rPr>
              <w:t xml:space="preserve"> </w:t>
            </w:r>
          </w:p>
          <w:p w14:paraId="56BE31CD" w14:textId="77777777" w:rsidR="007A662D" w:rsidRPr="009779E9" w:rsidRDefault="007A662D" w:rsidP="00C2069F">
            <w:pPr>
              <w:spacing w:after="0" w:line="240" w:lineRule="auto"/>
              <w:rPr>
                <w:rFonts w:eastAsia="Times New Roman"/>
                <w:bCs/>
                <w:szCs w:val="24"/>
              </w:rPr>
            </w:pPr>
            <w:r w:rsidRPr="009779E9">
              <w:rPr>
                <w:rFonts w:eastAsia="Times New Roman"/>
                <w:bCs/>
                <w:szCs w:val="24"/>
              </w:rPr>
              <w:t>____________________</w:t>
            </w:r>
          </w:p>
          <w:p w14:paraId="59896DA0" w14:textId="77777777" w:rsidR="007A662D" w:rsidRPr="009779E9" w:rsidRDefault="007A662D" w:rsidP="00C2069F">
            <w:pPr>
              <w:spacing w:after="0" w:line="240" w:lineRule="auto"/>
              <w:rPr>
                <w:rFonts w:eastAsia="Times New Roman"/>
                <w:szCs w:val="24"/>
              </w:rPr>
            </w:pPr>
            <w:r w:rsidRPr="009779E9">
              <w:rPr>
                <w:rFonts w:eastAsia="Times New Roman"/>
                <w:szCs w:val="24"/>
              </w:rPr>
              <w:t>_______________</w:t>
            </w:r>
          </w:p>
          <w:p w14:paraId="035B3BE2" w14:textId="4E74D38E" w:rsidR="007A662D" w:rsidRPr="00C2069F" w:rsidRDefault="007A662D" w:rsidP="00C01ED6">
            <w:pPr>
              <w:spacing w:after="0" w:line="240" w:lineRule="auto"/>
              <w:rPr>
                <w:rFonts w:eastAsia="Times New Roman"/>
                <w:b/>
                <w:szCs w:val="24"/>
              </w:rPr>
            </w:pPr>
          </w:p>
        </w:tc>
      </w:tr>
    </w:tbl>
    <w:p w14:paraId="64FAF400" w14:textId="77777777" w:rsidR="007A662D" w:rsidRPr="003A083F" w:rsidRDefault="007A662D" w:rsidP="007A662D">
      <w:pPr>
        <w:rPr>
          <w:szCs w:val="24"/>
        </w:rPr>
      </w:pPr>
    </w:p>
    <w:p w14:paraId="63A1F431" w14:textId="77777777" w:rsidR="00311C69" w:rsidRPr="007A662D" w:rsidRDefault="00311C69" w:rsidP="007A662D"/>
    <w:sectPr w:rsidR="00311C69" w:rsidRPr="007A662D" w:rsidSect="00C2069F">
      <w:headerReference w:type="default" r:id="rId10"/>
      <w:pgSz w:w="11906" w:h="16838" w:code="9"/>
      <w:pgMar w:top="1134" w:right="567" w:bottom="1134" w:left="1701" w:header="284" w:footer="284"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218210" w14:textId="77777777" w:rsidR="00602854" w:rsidRDefault="00602854" w:rsidP="00C2069F">
      <w:pPr>
        <w:spacing w:after="0" w:line="240" w:lineRule="auto"/>
      </w:pPr>
      <w:r>
        <w:separator/>
      </w:r>
    </w:p>
  </w:endnote>
  <w:endnote w:type="continuationSeparator" w:id="0">
    <w:p w14:paraId="24DFD284" w14:textId="77777777" w:rsidR="00602854" w:rsidRDefault="00602854" w:rsidP="00C206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NewRomanPS-BoldMT">
    <w:altName w:val="MS Gothic"/>
    <w:panose1 w:val="00000000000000000000"/>
    <w:charset w:val="80"/>
    <w:family w:val="auto"/>
    <w:notTrueType/>
    <w:pitch w:val="default"/>
    <w:sig w:usb0="00000001" w:usb1="08070000" w:usb2="00000010" w:usb3="00000000" w:csb0="00020000"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F90FC0" w14:textId="77777777" w:rsidR="00602854" w:rsidRDefault="00602854" w:rsidP="00C2069F">
      <w:pPr>
        <w:spacing w:after="0" w:line="240" w:lineRule="auto"/>
      </w:pPr>
      <w:r>
        <w:separator/>
      </w:r>
    </w:p>
  </w:footnote>
  <w:footnote w:type="continuationSeparator" w:id="0">
    <w:p w14:paraId="6D733167" w14:textId="77777777" w:rsidR="00602854" w:rsidRDefault="00602854" w:rsidP="00C206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4C5009" w14:textId="7AF22AD4" w:rsidR="00C2069F" w:rsidRDefault="00C2069F">
    <w:pPr>
      <w:pStyle w:val="Antrats"/>
    </w:pPr>
    <w:r>
      <w:t xml:space="preserve">                                                                                                                                          Versija Nr. 1</w:t>
    </w:r>
  </w:p>
  <w:p w14:paraId="3D640877" w14:textId="77777777" w:rsidR="00C2069F" w:rsidRDefault="00C2069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F3A58DA"/>
    <w:multiLevelType w:val="multilevel"/>
    <w:tmpl w:val="FC668242"/>
    <w:lvl w:ilvl="0">
      <w:start w:val="1"/>
      <w:numFmt w:val="decimal"/>
      <w:lvlText w:val="%1."/>
      <w:lvlJc w:val="left"/>
      <w:pPr>
        <w:ind w:left="420" w:hanging="420"/>
      </w:pPr>
      <w:rPr>
        <w:rFonts w:eastAsia="Times New Roman" w:hint="default"/>
      </w:rPr>
    </w:lvl>
    <w:lvl w:ilvl="1">
      <w:start w:val="1"/>
      <w:numFmt w:val="decimal"/>
      <w:lvlText w:val="%1.%2."/>
      <w:lvlJc w:val="left"/>
      <w:pPr>
        <w:ind w:left="1129" w:hanging="420"/>
      </w:pPr>
      <w:rPr>
        <w:rFonts w:eastAsia="Times New Roman" w:hint="default"/>
      </w:rPr>
    </w:lvl>
    <w:lvl w:ilvl="2">
      <w:start w:val="1"/>
      <w:numFmt w:val="decimal"/>
      <w:lvlText w:val="%1.%2.%3."/>
      <w:lvlJc w:val="left"/>
      <w:pPr>
        <w:ind w:left="2138" w:hanging="720"/>
      </w:pPr>
      <w:rPr>
        <w:rFonts w:eastAsia="Times New Roman" w:hint="default"/>
      </w:rPr>
    </w:lvl>
    <w:lvl w:ilvl="3">
      <w:start w:val="1"/>
      <w:numFmt w:val="decimal"/>
      <w:lvlText w:val="%1.%2.%3.%4."/>
      <w:lvlJc w:val="left"/>
      <w:pPr>
        <w:ind w:left="2847" w:hanging="720"/>
      </w:pPr>
      <w:rPr>
        <w:rFonts w:eastAsia="Times New Roman" w:hint="default"/>
      </w:rPr>
    </w:lvl>
    <w:lvl w:ilvl="4">
      <w:start w:val="1"/>
      <w:numFmt w:val="decimal"/>
      <w:lvlText w:val="%1.%2.%3.%4.%5."/>
      <w:lvlJc w:val="left"/>
      <w:pPr>
        <w:ind w:left="3916" w:hanging="1080"/>
      </w:pPr>
      <w:rPr>
        <w:rFonts w:eastAsia="Times New Roman" w:hint="default"/>
      </w:rPr>
    </w:lvl>
    <w:lvl w:ilvl="5">
      <w:start w:val="1"/>
      <w:numFmt w:val="decimal"/>
      <w:lvlText w:val="%1.%2.%3.%4.%5.%6."/>
      <w:lvlJc w:val="left"/>
      <w:pPr>
        <w:ind w:left="4625" w:hanging="1080"/>
      </w:pPr>
      <w:rPr>
        <w:rFonts w:eastAsia="Times New Roman" w:hint="default"/>
      </w:rPr>
    </w:lvl>
    <w:lvl w:ilvl="6">
      <w:start w:val="1"/>
      <w:numFmt w:val="decimal"/>
      <w:lvlText w:val="%1.%2.%3.%4.%5.%6.%7."/>
      <w:lvlJc w:val="left"/>
      <w:pPr>
        <w:ind w:left="5694" w:hanging="1440"/>
      </w:pPr>
      <w:rPr>
        <w:rFonts w:eastAsia="Times New Roman" w:hint="default"/>
      </w:rPr>
    </w:lvl>
    <w:lvl w:ilvl="7">
      <w:start w:val="1"/>
      <w:numFmt w:val="decimal"/>
      <w:lvlText w:val="%1.%2.%3.%4.%5.%6.%7.%8."/>
      <w:lvlJc w:val="left"/>
      <w:pPr>
        <w:ind w:left="6403" w:hanging="1440"/>
      </w:pPr>
      <w:rPr>
        <w:rFonts w:eastAsia="Times New Roman" w:hint="default"/>
      </w:rPr>
    </w:lvl>
    <w:lvl w:ilvl="8">
      <w:start w:val="1"/>
      <w:numFmt w:val="decimal"/>
      <w:lvlText w:val="%1.%2.%3.%4.%5.%6.%7.%8.%9."/>
      <w:lvlJc w:val="left"/>
      <w:pPr>
        <w:ind w:left="7472" w:hanging="1800"/>
      </w:pPr>
      <w:rPr>
        <w:rFonts w:eastAsia="Times New Roman" w:hint="default"/>
      </w:rPr>
    </w:lvl>
  </w:abstractNum>
  <w:num w:numId="1" w16cid:durableId="20854528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5930"/>
    <w:rsid w:val="00020370"/>
    <w:rsid w:val="00031CD4"/>
    <w:rsid w:val="00035E13"/>
    <w:rsid w:val="00055C71"/>
    <w:rsid w:val="00065D5C"/>
    <w:rsid w:val="000A3BF8"/>
    <w:rsid w:val="000A63E3"/>
    <w:rsid w:val="000A7E90"/>
    <w:rsid w:val="000B1524"/>
    <w:rsid w:val="000C20B1"/>
    <w:rsid w:val="000C53E5"/>
    <w:rsid w:val="000C620B"/>
    <w:rsid w:val="000D7E20"/>
    <w:rsid w:val="000E1E04"/>
    <w:rsid w:val="000E2B3D"/>
    <w:rsid w:val="000E5D89"/>
    <w:rsid w:val="000F279A"/>
    <w:rsid w:val="001117A9"/>
    <w:rsid w:val="0014485F"/>
    <w:rsid w:val="00150EF2"/>
    <w:rsid w:val="00152A77"/>
    <w:rsid w:val="00176BAE"/>
    <w:rsid w:val="001774E2"/>
    <w:rsid w:val="00177D32"/>
    <w:rsid w:val="00182F22"/>
    <w:rsid w:val="00183F7C"/>
    <w:rsid w:val="00191771"/>
    <w:rsid w:val="001A0E43"/>
    <w:rsid w:val="001A6ED3"/>
    <w:rsid w:val="001B355D"/>
    <w:rsid w:val="001D7C3F"/>
    <w:rsid w:val="002108BB"/>
    <w:rsid w:val="00216683"/>
    <w:rsid w:val="002263E9"/>
    <w:rsid w:val="00232159"/>
    <w:rsid w:val="002326BB"/>
    <w:rsid w:val="0023714E"/>
    <w:rsid w:val="00243BF3"/>
    <w:rsid w:val="0026777B"/>
    <w:rsid w:val="00277F65"/>
    <w:rsid w:val="002823C5"/>
    <w:rsid w:val="00283B7A"/>
    <w:rsid w:val="0028438D"/>
    <w:rsid w:val="002940AB"/>
    <w:rsid w:val="002A05DC"/>
    <w:rsid w:val="002B0D2E"/>
    <w:rsid w:val="002B38A6"/>
    <w:rsid w:val="002B7B6A"/>
    <w:rsid w:val="002D0AE4"/>
    <w:rsid w:val="002D3A9C"/>
    <w:rsid w:val="002D6716"/>
    <w:rsid w:val="00301C0E"/>
    <w:rsid w:val="003059FB"/>
    <w:rsid w:val="003075F6"/>
    <w:rsid w:val="00311C69"/>
    <w:rsid w:val="0031648B"/>
    <w:rsid w:val="00325091"/>
    <w:rsid w:val="00347D45"/>
    <w:rsid w:val="00351ACE"/>
    <w:rsid w:val="003534C5"/>
    <w:rsid w:val="003738FF"/>
    <w:rsid w:val="00377B74"/>
    <w:rsid w:val="003A083F"/>
    <w:rsid w:val="003B208C"/>
    <w:rsid w:val="003B2D8C"/>
    <w:rsid w:val="003B52D4"/>
    <w:rsid w:val="003D4B3C"/>
    <w:rsid w:val="003F1F49"/>
    <w:rsid w:val="003F56B5"/>
    <w:rsid w:val="0040130C"/>
    <w:rsid w:val="0040218C"/>
    <w:rsid w:val="004176D1"/>
    <w:rsid w:val="00432B19"/>
    <w:rsid w:val="004352EA"/>
    <w:rsid w:val="00461764"/>
    <w:rsid w:val="0047248B"/>
    <w:rsid w:val="00473B84"/>
    <w:rsid w:val="00482CEC"/>
    <w:rsid w:val="00490B90"/>
    <w:rsid w:val="0049552E"/>
    <w:rsid w:val="004D496A"/>
    <w:rsid w:val="004E3281"/>
    <w:rsid w:val="004E3FC5"/>
    <w:rsid w:val="00502B64"/>
    <w:rsid w:val="005047E7"/>
    <w:rsid w:val="00507F37"/>
    <w:rsid w:val="00522429"/>
    <w:rsid w:val="00526687"/>
    <w:rsid w:val="00542A5A"/>
    <w:rsid w:val="00545872"/>
    <w:rsid w:val="00545920"/>
    <w:rsid w:val="00545BB0"/>
    <w:rsid w:val="00555580"/>
    <w:rsid w:val="00555794"/>
    <w:rsid w:val="00557474"/>
    <w:rsid w:val="00560D76"/>
    <w:rsid w:val="005646AF"/>
    <w:rsid w:val="0056792C"/>
    <w:rsid w:val="00573487"/>
    <w:rsid w:val="0059559A"/>
    <w:rsid w:val="005A0859"/>
    <w:rsid w:val="005A3F09"/>
    <w:rsid w:val="005A5086"/>
    <w:rsid w:val="005B3A3D"/>
    <w:rsid w:val="005B622E"/>
    <w:rsid w:val="005C3063"/>
    <w:rsid w:val="005D337D"/>
    <w:rsid w:val="00602854"/>
    <w:rsid w:val="006155A3"/>
    <w:rsid w:val="006277A0"/>
    <w:rsid w:val="0063001F"/>
    <w:rsid w:val="00632059"/>
    <w:rsid w:val="006432EA"/>
    <w:rsid w:val="00664FB1"/>
    <w:rsid w:val="006650D7"/>
    <w:rsid w:val="00672ED9"/>
    <w:rsid w:val="00680787"/>
    <w:rsid w:val="00690262"/>
    <w:rsid w:val="0069697C"/>
    <w:rsid w:val="006A0EB7"/>
    <w:rsid w:val="006D69B5"/>
    <w:rsid w:val="006E114E"/>
    <w:rsid w:val="006E5A44"/>
    <w:rsid w:val="00721A4C"/>
    <w:rsid w:val="007268B8"/>
    <w:rsid w:val="00726ED0"/>
    <w:rsid w:val="00736367"/>
    <w:rsid w:val="00740B8A"/>
    <w:rsid w:val="00750258"/>
    <w:rsid w:val="00751B6C"/>
    <w:rsid w:val="007568EF"/>
    <w:rsid w:val="0076412F"/>
    <w:rsid w:val="00764647"/>
    <w:rsid w:val="00765D2B"/>
    <w:rsid w:val="0077200B"/>
    <w:rsid w:val="00773F64"/>
    <w:rsid w:val="007746ED"/>
    <w:rsid w:val="00777345"/>
    <w:rsid w:val="00780F3C"/>
    <w:rsid w:val="007864F7"/>
    <w:rsid w:val="00793568"/>
    <w:rsid w:val="007A12B3"/>
    <w:rsid w:val="007A662D"/>
    <w:rsid w:val="007B290F"/>
    <w:rsid w:val="007F4A0C"/>
    <w:rsid w:val="008109DA"/>
    <w:rsid w:val="00825396"/>
    <w:rsid w:val="0084120E"/>
    <w:rsid w:val="00867626"/>
    <w:rsid w:val="0087569F"/>
    <w:rsid w:val="008A68FC"/>
    <w:rsid w:val="008B0BBB"/>
    <w:rsid w:val="008B312A"/>
    <w:rsid w:val="008D6174"/>
    <w:rsid w:val="00925930"/>
    <w:rsid w:val="0093064C"/>
    <w:rsid w:val="00970133"/>
    <w:rsid w:val="00971E7C"/>
    <w:rsid w:val="009779E9"/>
    <w:rsid w:val="009829C9"/>
    <w:rsid w:val="00986931"/>
    <w:rsid w:val="009A21EC"/>
    <w:rsid w:val="009E4AC9"/>
    <w:rsid w:val="009F31A7"/>
    <w:rsid w:val="00A001A1"/>
    <w:rsid w:val="00A2505C"/>
    <w:rsid w:val="00A27057"/>
    <w:rsid w:val="00A32C44"/>
    <w:rsid w:val="00A339AB"/>
    <w:rsid w:val="00A534F6"/>
    <w:rsid w:val="00A55CF7"/>
    <w:rsid w:val="00A604F5"/>
    <w:rsid w:val="00A61E8B"/>
    <w:rsid w:val="00A7183E"/>
    <w:rsid w:val="00A748B2"/>
    <w:rsid w:val="00A76E1E"/>
    <w:rsid w:val="00A77743"/>
    <w:rsid w:val="00A94DF6"/>
    <w:rsid w:val="00AC1208"/>
    <w:rsid w:val="00AC3FC0"/>
    <w:rsid w:val="00AD1F14"/>
    <w:rsid w:val="00AD71A8"/>
    <w:rsid w:val="00AE2A57"/>
    <w:rsid w:val="00B01084"/>
    <w:rsid w:val="00B0145B"/>
    <w:rsid w:val="00B06B28"/>
    <w:rsid w:val="00B13F84"/>
    <w:rsid w:val="00B305BF"/>
    <w:rsid w:val="00B35EDF"/>
    <w:rsid w:val="00B4204C"/>
    <w:rsid w:val="00B51055"/>
    <w:rsid w:val="00B52EBE"/>
    <w:rsid w:val="00B52F22"/>
    <w:rsid w:val="00B571AD"/>
    <w:rsid w:val="00B86030"/>
    <w:rsid w:val="00B86072"/>
    <w:rsid w:val="00BA7E41"/>
    <w:rsid w:val="00BB0D96"/>
    <w:rsid w:val="00BC292D"/>
    <w:rsid w:val="00BC3D6B"/>
    <w:rsid w:val="00BD0F26"/>
    <w:rsid w:val="00BD6AC5"/>
    <w:rsid w:val="00BD76CD"/>
    <w:rsid w:val="00BE3340"/>
    <w:rsid w:val="00C01ED6"/>
    <w:rsid w:val="00C0282D"/>
    <w:rsid w:val="00C029EE"/>
    <w:rsid w:val="00C2069F"/>
    <w:rsid w:val="00C32A06"/>
    <w:rsid w:val="00C40D44"/>
    <w:rsid w:val="00C471AB"/>
    <w:rsid w:val="00C559A4"/>
    <w:rsid w:val="00C56D28"/>
    <w:rsid w:val="00C56F2C"/>
    <w:rsid w:val="00C66543"/>
    <w:rsid w:val="00C67B8A"/>
    <w:rsid w:val="00C71376"/>
    <w:rsid w:val="00C75C1B"/>
    <w:rsid w:val="00C86351"/>
    <w:rsid w:val="00CA47DA"/>
    <w:rsid w:val="00CA6FF9"/>
    <w:rsid w:val="00CB210F"/>
    <w:rsid w:val="00CB2D9C"/>
    <w:rsid w:val="00CB2FE5"/>
    <w:rsid w:val="00CB40E2"/>
    <w:rsid w:val="00CC0212"/>
    <w:rsid w:val="00CD64D8"/>
    <w:rsid w:val="00D10488"/>
    <w:rsid w:val="00D11A1C"/>
    <w:rsid w:val="00D14245"/>
    <w:rsid w:val="00D220D3"/>
    <w:rsid w:val="00D24860"/>
    <w:rsid w:val="00D36C4D"/>
    <w:rsid w:val="00D56023"/>
    <w:rsid w:val="00D65B95"/>
    <w:rsid w:val="00D730C9"/>
    <w:rsid w:val="00D84FB8"/>
    <w:rsid w:val="00D9528D"/>
    <w:rsid w:val="00DA271A"/>
    <w:rsid w:val="00DA6684"/>
    <w:rsid w:val="00DB0BFA"/>
    <w:rsid w:val="00DB762C"/>
    <w:rsid w:val="00DC3679"/>
    <w:rsid w:val="00DC4D0E"/>
    <w:rsid w:val="00DE3B37"/>
    <w:rsid w:val="00DF0E0E"/>
    <w:rsid w:val="00E024C0"/>
    <w:rsid w:val="00E03D68"/>
    <w:rsid w:val="00E11966"/>
    <w:rsid w:val="00E31207"/>
    <w:rsid w:val="00E40653"/>
    <w:rsid w:val="00E472D8"/>
    <w:rsid w:val="00E767B2"/>
    <w:rsid w:val="00E813EF"/>
    <w:rsid w:val="00E876B1"/>
    <w:rsid w:val="00EA3F07"/>
    <w:rsid w:val="00EA5D9C"/>
    <w:rsid w:val="00EB0EF1"/>
    <w:rsid w:val="00EB2D51"/>
    <w:rsid w:val="00EB6A05"/>
    <w:rsid w:val="00EC4193"/>
    <w:rsid w:val="00ED3BF4"/>
    <w:rsid w:val="00EE45FE"/>
    <w:rsid w:val="00EE58E5"/>
    <w:rsid w:val="00F0434C"/>
    <w:rsid w:val="00F1310D"/>
    <w:rsid w:val="00F25F9D"/>
    <w:rsid w:val="00F27D37"/>
    <w:rsid w:val="00F36177"/>
    <w:rsid w:val="00F523F7"/>
    <w:rsid w:val="00F554AA"/>
    <w:rsid w:val="00F5774E"/>
    <w:rsid w:val="00F63772"/>
    <w:rsid w:val="00F71CF3"/>
    <w:rsid w:val="00F774E1"/>
    <w:rsid w:val="00F92204"/>
    <w:rsid w:val="00FA2EFE"/>
    <w:rsid w:val="00FE7EAA"/>
    <w:rsid w:val="00FF162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AF3965"/>
  <w15:docId w15:val="{03AF39D0-4070-47ED-9748-3803BC55E3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25930"/>
    <w:rPr>
      <w:rFonts w:ascii="Times New Roman" w:eastAsia="Calibri" w:hAnsi="Times New Roman" w:cs="Times New Roma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
    <w:rsid w:val="00925930"/>
    <w:rPr>
      <w:color w:val="0000FF"/>
      <w:u w:val="single"/>
    </w:rPr>
  </w:style>
  <w:style w:type="paragraph" w:styleId="Pagrindinistekstas">
    <w:name w:val="Body Text"/>
    <w:aliases w:val=" Char Char,body text,contents,bt,Corps de texte,body tesx,heading_txt,bodytxy2...,Char Char"/>
    <w:basedOn w:val="prastasis"/>
    <w:link w:val="PagrindinistekstasDiagrama"/>
    <w:unhideWhenUsed/>
    <w:rsid w:val="00925930"/>
    <w:pPr>
      <w:spacing w:after="120"/>
    </w:pPr>
    <w:rPr>
      <w:sz w:val="20"/>
      <w:szCs w:val="20"/>
      <w:lang w:val="x-none" w:eastAsia="x-none"/>
    </w:rPr>
  </w:style>
  <w:style w:type="character" w:customStyle="1" w:styleId="PagrindinistekstasDiagrama">
    <w:name w:val="Pagrindinis tekstas Diagrama"/>
    <w:aliases w:val=" Char Char Diagrama,body text Diagrama,contents Diagrama,bt Diagrama,Corps de texte Diagrama,body tesx Diagrama,heading_txt Diagrama,bodytxy2... Diagrama,Char Char Diagrama"/>
    <w:basedOn w:val="Numatytasispastraiposriftas"/>
    <w:link w:val="Pagrindinistekstas"/>
    <w:rsid w:val="00925930"/>
    <w:rPr>
      <w:rFonts w:ascii="Times New Roman" w:eastAsia="Calibri" w:hAnsi="Times New Roman" w:cs="Times New Roman"/>
      <w:sz w:val="20"/>
      <w:szCs w:val="20"/>
      <w:lang w:val="x-none" w:eastAsia="x-none"/>
    </w:rPr>
  </w:style>
  <w:style w:type="paragraph" w:styleId="Pagrindinistekstas2">
    <w:name w:val="Body Text 2"/>
    <w:basedOn w:val="prastasis"/>
    <w:link w:val="Pagrindinistekstas2Diagrama"/>
    <w:rsid w:val="00925930"/>
    <w:pPr>
      <w:spacing w:after="120" w:line="480" w:lineRule="auto"/>
    </w:pPr>
  </w:style>
  <w:style w:type="character" w:customStyle="1" w:styleId="Pagrindinistekstas2Diagrama">
    <w:name w:val="Pagrindinis tekstas 2 Diagrama"/>
    <w:basedOn w:val="Numatytasispastraiposriftas"/>
    <w:link w:val="Pagrindinistekstas2"/>
    <w:rsid w:val="00925930"/>
    <w:rPr>
      <w:rFonts w:ascii="Times New Roman" w:eastAsia="Calibri" w:hAnsi="Times New Roman" w:cs="Times New Roman"/>
      <w:sz w:val="24"/>
    </w:rPr>
  </w:style>
  <w:style w:type="paragraph" w:styleId="Paantrat">
    <w:name w:val="Subtitle"/>
    <w:basedOn w:val="prastasis"/>
    <w:next w:val="Pagrindinistekstas"/>
    <w:link w:val="PaantratDiagrama"/>
    <w:qFormat/>
    <w:rsid w:val="00925930"/>
    <w:pPr>
      <w:suppressAutoHyphens/>
      <w:spacing w:after="0" w:line="240" w:lineRule="auto"/>
      <w:jc w:val="both"/>
    </w:pPr>
    <w:rPr>
      <w:rFonts w:eastAsia="Times New Roman"/>
      <w:szCs w:val="20"/>
      <w:lang w:eastAsia="ar-SA"/>
    </w:rPr>
  </w:style>
  <w:style w:type="character" w:customStyle="1" w:styleId="PaantratDiagrama">
    <w:name w:val="Paantraštė Diagrama"/>
    <w:basedOn w:val="Numatytasispastraiposriftas"/>
    <w:link w:val="Paantrat"/>
    <w:rsid w:val="00925930"/>
    <w:rPr>
      <w:rFonts w:ascii="Times New Roman" w:eastAsia="Times New Roman" w:hAnsi="Times New Roman" w:cs="Times New Roman"/>
      <w:sz w:val="24"/>
      <w:szCs w:val="20"/>
      <w:lang w:eastAsia="ar-SA"/>
    </w:rPr>
  </w:style>
  <w:style w:type="paragraph" w:styleId="Pavadinimas">
    <w:name w:val="Title"/>
    <w:basedOn w:val="prastasis"/>
    <w:next w:val="Paantrat"/>
    <w:link w:val="PavadinimasDiagrama"/>
    <w:uiPriority w:val="10"/>
    <w:qFormat/>
    <w:rsid w:val="00925930"/>
    <w:pPr>
      <w:suppressAutoHyphens/>
      <w:spacing w:after="0" w:line="240" w:lineRule="auto"/>
      <w:jc w:val="center"/>
    </w:pPr>
    <w:rPr>
      <w:rFonts w:eastAsia="Times New Roman"/>
      <w:caps/>
      <w:szCs w:val="20"/>
      <w:lang w:val="x-none" w:eastAsia="ar-SA"/>
    </w:rPr>
  </w:style>
  <w:style w:type="character" w:customStyle="1" w:styleId="PavadinimasDiagrama">
    <w:name w:val="Pavadinimas Diagrama"/>
    <w:basedOn w:val="Numatytasispastraiposriftas"/>
    <w:link w:val="Pavadinimas"/>
    <w:uiPriority w:val="10"/>
    <w:rsid w:val="00925930"/>
    <w:rPr>
      <w:rFonts w:ascii="Times New Roman" w:eastAsia="Times New Roman" w:hAnsi="Times New Roman" w:cs="Times New Roman"/>
      <w:caps/>
      <w:sz w:val="24"/>
      <w:szCs w:val="20"/>
      <w:lang w:val="x-none" w:eastAsia="ar-SA"/>
    </w:rPr>
  </w:style>
  <w:style w:type="character" w:customStyle="1" w:styleId="Temosantrat2">
    <w:name w:val="Temos antraštė #2"/>
    <w:rsid w:val="00347D45"/>
    <w:rPr>
      <w:rFonts w:ascii="Times New Roman" w:hAnsi="Times New Roman" w:cs="Times New Roman"/>
      <w:b w:val="0"/>
      <w:bCs w:val="0"/>
      <w:spacing w:val="0"/>
      <w:sz w:val="19"/>
      <w:szCs w:val="19"/>
      <w:u w:val="single"/>
      <w:shd w:val="clear" w:color="auto" w:fill="FFFFFF"/>
    </w:rPr>
  </w:style>
  <w:style w:type="character" w:customStyle="1" w:styleId="Temosantrat20">
    <w:name w:val="Temos antraštė #2_"/>
    <w:link w:val="Temosantrat21"/>
    <w:rsid w:val="00347D45"/>
    <w:rPr>
      <w:b/>
      <w:bCs/>
      <w:sz w:val="19"/>
      <w:szCs w:val="19"/>
      <w:shd w:val="clear" w:color="auto" w:fill="FFFFFF"/>
    </w:rPr>
  </w:style>
  <w:style w:type="paragraph" w:customStyle="1" w:styleId="Temosantrat21">
    <w:name w:val="Temos antraštė #21"/>
    <w:basedOn w:val="prastasis"/>
    <w:link w:val="Temosantrat20"/>
    <w:rsid w:val="00347D45"/>
    <w:pPr>
      <w:shd w:val="clear" w:color="auto" w:fill="FFFFFF"/>
      <w:spacing w:before="420" w:after="300" w:line="240" w:lineRule="atLeast"/>
      <w:jc w:val="both"/>
      <w:outlineLvl w:val="1"/>
    </w:pPr>
    <w:rPr>
      <w:rFonts w:asciiTheme="minorHAnsi" w:eastAsiaTheme="minorHAnsi" w:hAnsiTheme="minorHAnsi" w:cstheme="minorBidi"/>
      <w:b/>
      <w:bCs/>
      <w:sz w:val="19"/>
      <w:szCs w:val="19"/>
    </w:rPr>
  </w:style>
  <w:style w:type="character" w:customStyle="1" w:styleId="FontStyle23">
    <w:name w:val="Font Style23"/>
    <w:uiPriority w:val="99"/>
    <w:rsid w:val="007568EF"/>
    <w:rPr>
      <w:rFonts w:ascii="Times New Roman" w:hAnsi="Times New Roman" w:cs="Times New Roman" w:hint="default"/>
      <w:sz w:val="24"/>
      <w:szCs w:val="24"/>
    </w:rPr>
  </w:style>
  <w:style w:type="character" w:styleId="Komentaronuoroda">
    <w:name w:val="annotation reference"/>
    <w:basedOn w:val="Numatytasispastraiposriftas"/>
    <w:uiPriority w:val="99"/>
    <w:semiHidden/>
    <w:unhideWhenUsed/>
    <w:rsid w:val="007746ED"/>
    <w:rPr>
      <w:sz w:val="16"/>
      <w:szCs w:val="16"/>
    </w:rPr>
  </w:style>
  <w:style w:type="paragraph" w:styleId="Komentarotekstas">
    <w:name w:val="annotation text"/>
    <w:basedOn w:val="prastasis"/>
    <w:link w:val="KomentarotekstasDiagrama"/>
    <w:uiPriority w:val="99"/>
    <w:unhideWhenUsed/>
    <w:rsid w:val="007746E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7746ED"/>
    <w:rPr>
      <w:rFonts w:ascii="Times New Roman" w:eastAsia="Calibri"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7746ED"/>
    <w:rPr>
      <w:b/>
      <w:bCs/>
    </w:rPr>
  </w:style>
  <w:style w:type="character" w:customStyle="1" w:styleId="KomentarotemaDiagrama">
    <w:name w:val="Komentaro tema Diagrama"/>
    <w:basedOn w:val="KomentarotekstasDiagrama"/>
    <w:link w:val="Komentarotema"/>
    <w:uiPriority w:val="99"/>
    <w:semiHidden/>
    <w:rsid w:val="007746ED"/>
    <w:rPr>
      <w:rFonts w:ascii="Times New Roman" w:eastAsia="Calibri" w:hAnsi="Times New Roman" w:cs="Times New Roman"/>
      <w:b/>
      <w:bCs/>
      <w:sz w:val="20"/>
      <w:szCs w:val="20"/>
    </w:rPr>
  </w:style>
  <w:style w:type="paragraph" w:styleId="Debesliotekstas">
    <w:name w:val="Balloon Text"/>
    <w:basedOn w:val="prastasis"/>
    <w:link w:val="DebesliotekstasDiagrama"/>
    <w:uiPriority w:val="99"/>
    <w:semiHidden/>
    <w:unhideWhenUsed/>
    <w:rsid w:val="007746ED"/>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7746ED"/>
    <w:rPr>
      <w:rFonts w:ascii="Tahoma" w:eastAsia="Calibri" w:hAnsi="Tahoma" w:cs="Tahoma"/>
      <w:sz w:val="16"/>
      <w:szCs w:val="16"/>
    </w:rPr>
  </w:style>
  <w:style w:type="paragraph" w:customStyle="1" w:styleId="Betarp1">
    <w:name w:val="Be tarpų1"/>
    <w:qFormat/>
    <w:rsid w:val="004E3FC5"/>
    <w:pPr>
      <w:spacing w:after="0" w:line="240" w:lineRule="auto"/>
    </w:pPr>
    <w:rPr>
      <w:rFonts w:ascii="Times New Roman" w:eastAsia="Times New Roman" w:hAnsi="Times New Roman" w:cs="Times New Roman"/>
      <w:sz w:val="24"/>
      <w:szCs w:val="20"/>
      <w:lang w:eastAsia="lt-LT"/>
    </w:rPr>
  </w:style>
  <w:style w:type="paragraph" w:customStyle="1" w:styleId="NoSpacing1">
    <w:name w:val="No Spacing1"/>
    <w:uiPriority w:val="1"/>
    <w:qFormat/>
    <w:rsid w:val="000D7E20"/>
    <w:pPr>
      <w:spacing w:after="0" w:line="240" w:lineRule="auto"/>
    </w:pPr>
    <w:rPr>
      <w:rFonts w:ascii="Calibri" w:eastAsia="Calibri" w:hAnsi="Calibri" w:cs="Times New Roman"/>
    </w:rPr>
  </w:style>
  <w:style w:type="paragraph" w:styleId="Antrats">
    <w:name w:val="header"/>
    <w:basedOn w:val="prastasis"/>
    <w:link w:val="AntratsDiagrama"/>
    <w:uiPriority w:val="99"/>
    <w:unhideWhenUsed/>
    <w:rsid w:val="00C2069F"/>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C2069F"/>
    <w:rPr>
      <w:rFonts w:ascii="Times New Roman" w:eastAsia="Calibri" w:hAnsi="Times New Roman" w:cs="Times New Roman"/>
      <w:sz w:val="24"/>
    </w:rPr>
  </w:style>
  <w:style w:type="paragraph" w:styleId="Porat">
    <w:name w:val="footer"/>
    <w:basedOn w:val="prastasis"/>
    <w:link w:val="PoratDiagrama"/>
    <w:uiPriority w:val="99"/>
    <w:unhideWhenUsed/>
    <w:rsid w:val="00C2069F"/>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2069F"/>
    <w:rPr>
      <w:rFonts w:ascii="Times New Roman" w:eastAsia="Calibri"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007750">
      <w:bodyDiv w:val="1"/>
      <w:marLeft w:val="0"/>
      <w:marRight w:val="0"/>
      <w:marTop w:val="0"/>
      <w:marBottom w:val="0"/>
      <w:divBdr>
        <w:top w:val="none" w:sz="0" w:space="0" w:color="auto"/>
        <w:left w:val="none" w:sz="0" w:space="0" w:color="auto"/>
        <w:bottom w:val="none" w:sz="0" w:space="0" w:color="auto"/>
        <w:right w:val="none" w:sz="0" w:space="0" w:color="auto"/>
      </w:divBdr>
    </w:div>
    <w:div w:id="520432131">
      <w:bodyDiv w:val="1"/>
      <w:marLeft w:val="0"/>
      <w:marRight w:val="0"/>
      <w:marTop w:val="0"/>
      <w:marBottom w:val="0"/>
      <w:divBdr>
        <w:top w:val="none" w:sz="0" w:space="0" w:color="auto"/>
        <w:left w:val="none" w:sz="0" w:space="0" w:color="auto"/>
        <w:bottom w:val="none" w:sz="0" w:space="0" w:color="auto"/>
        <w:right w:val="none" w:sz="0" w:space="0" w:color="auto"/>
      </w:divBdr>
    </w:div>
    <w:div w:id="680855417">
      <w:bodyDiv w:val="1"/>
      <w:marLeft w:val="0"/>
      <w:marRight w:val="0"/>
      <w:marTop w:val="0"/>
      <w:marBottom w:val="0"/>
      <w:divBdr>
        <w:top w:val="none" w:sz="0" w:space="0" w:color="auto"/>
        <w:left w:val="none" w:sz="0" w:space="0" w:color="auto"/>
        <w:bottom w:val="none" w:sz="0" w:space="0" w:color="auto"/>
        <w:right w:val="none" w:sz="0" w:space="0" w:color="auto"/>
      </w:divBdr>
    </w:div>
    <w:div w:id="973367594">
      <w:bodyDiv w:val="1"/>
      <w:marLeft w:val="0"/>
      <w:marRight w:val="0"/>
      <w:marTop w:val="0"/>
      <w:marBottom w:val="0"/>
      <w:divBdr>
        <w:top w:val="none" w:sz="0" w:space="0" w:color="auto"/>
        <w:left w:val="none" w:sz="0" w:space="0" w:color="auto"/>
        <w:bottom w:val="none" w:sz="0" w:space="0" w:color="auto"/>
        <w:right w:val="none" w:sz="0" w:space="0" w:color="auto"/>
      </w:divBdr>
    </w:div>
    <w:div w:id="1035888676">
      <w:bodyDiv w:val="1"/>
      <w:marLeft w:val="0"/>
      <w:marRight w:val="0"/>
      <w:marTop w:val="0"/>
      <w:marBottom w:val="0"/>
      <w:divBdr>
        <w:top w:val="none" w:sz="0" w:space="0" w:color="auto"/>
        <w:left w:val="none" w:sz="0" w:space="0" w:color="auto"/>
        <w:bottom w:val="none" w:sz="0" w:space="0" w:color="auto"/>
        <w:right w:val="none" w:sz="0" w:space="0" w:color="auto"/>
      </w:divBdr>
    </w:div>
    <w:div w:id="1101683243">
      <w:bodyDiv w:val="1"/>
      <w:marLeft w:val="0"/>
      <w:marRight w:val="0"/>
      <w:marTop w:val="0"/>
      <w:marBottom w:val="0"/>
      <w:divBdr>
        <w:top w:val="none" w:sz="0" w:space="0" w:color="auto"/>
        <w:left w:val="none" w:sz="0" w:space="0" w:color="auto"/>
        <w:bottom w:val="none" w:sz="0" w:space="0" w:color="auto"/>
        <w:right w:val="none" w:sz="0" w:space="0" w:color="auto"/>
      </w:divBdr>
    </w:div>
    <w:div w:id="1153107890">
      <w:bodyDiv w:val="1"/>
      <w:marLeft w:val="0"/>
      <w:marRight w:val="0"/>
      <w:marTop w:val="0"/>
      <w:marBottom w:val="0"/>
      <w:divBdr>
        <w:top w:val="none" w:sz="0" w:space="0" w:color="auto"/>
        <w:left w:val="none" w:sz="0" w:space="0" w:color="auto"/>
        <w:bottom w:val="none" w:sz="0" w:space="0" w:color="auto"/>
        <w:right w:val="none" w:sz="0" w:space="0" w:color="auto"/>
      </w:divBdr>
    </w:div>
    <w:div w:id="1308436800">
      <w:bodyDiv w:val="1"/>
      <w:marLeft w:val="0"/>
      <w:marRight w:val="0"/>
      <w:marTop w:val="0"/>
      <w:marBottom w:val="0"/>
      <w:divBdr>
        <w:top w:val="none" w:sz="0" w:space="0" w:color="auto"/>
        <w:left w:val="none" w:sz="0" w:space="0" w:color="auto"/>
        <w:bottom w:val="none" w:sz="0" w:space="0" w:color="auto"/>
        <w:right w:val="none" w:sz="0" w:space="0" w:color="auto"/>
      </w:divBdr>
    </w:div>
    <w:div w:id="1348217621">
      <w:bodyDiv w:val="1"/>
      <w:marLeft w:val="0"/>
      <w:marRight w:val="0"/>
      <w:marTop w:val="0"/>
      <w:marBottom w:val="0"/>
      <w:divBdr>
        <w:top w:val="none" w:sz="0" w:space="0" w:color="auto"/>
        <w:left w:val="none" w:sz="0" w:space="0" w:color="auto"/>
        <w:bottom w:val="none" w:sz="0" w:space="0" w:color="auto"/>
        <w:right w:val="none" w:sz="0" w:space="0" w:color="auto"/>
      </w:divBdr>
    </w:div>
    <w:div w:id="1474440981">
      <w:bodyDiv w:val="1"/>
      <w:marLeft w:val="0"/>
      <w:marRight w:val="0"/>
      <w:marTop w:val="0"/>
      <w:marBottom w:val="0"/>
      <w:divBdr>
        <w:top w:val="none" w:sz="0" w:space="0" w:color="auto"/>
        <w:left w:val="none" w:sz="0" w:space="0" w:color="auto"/>
        <w:bottom w:val="none" w:sz="0" w:space="0" w:color="auto"/>
        <w:right w:val="none" w:sz="0" w:space="0" w:color="auto"/>
      </w:divBdr>
    </w:div>
    <w:div w:id="1730879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avivaldybe@rokiskis.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nfo@institute.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205E46-EF61-465A-9FE6-6CBF5D308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5</Pages>
  <Words>9855</Words>
  <Characters>5618</Characters>
  <Application>Microsoft Office Word</Application>
  <DocSecurity>0</DocSecurity>
  <Lines>46</Lines>
  <Paragraphs>30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Saulius Matiukas</dc:creator>
  <cp:lastModifiedBy>Dalia Bulovienė</cp:lastModifiedBy>
  <cp:revision>3</cp:revision>
  <dcterms:created xsi:type="dcterms:W3CDTF">2026-06-04T14:45:00Z</dcterms:created>
  <dcterms:modified xsi:type="dcterms:W3CDTF">2026-06-05T06:08:00Z</dcterms:modified>
</cp:coreProperties>
</file>